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4726F">
      <w:pPr>
        <w:spacing w:line="1160" w:lineRule="exact"/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5264D8E3">
      <w:pPr>
        <w:spacing w:line="11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询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比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采购通知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函</w:t>
      </w:r>
    </w:p>
    <w:p w14:paraId="7B784245">
      <w:pPr>
        <w:spacing w:line="1160" w:lineRule="exact"/>
        <w:rPr>
          <w:rFonts w:ascii="仿宋_GB2312" w:eastAsia="仿宋_GB2312"/>
          <w:sz w:val="32"/>
          <w:szCs w:val="32"/>
        </w:rPr>
      </w:pPr>
    </w:p>
    <w:p w14:paraId="28CCAA81">
      <w:pPr>
        <w:spacing w:line="240" w:lineRule="auto"/>
        <w:ind w:left="1920" w:hanging="1920" w:hangingChars="600"/>
        <w:jc w:val="both"/>
        <w:rPr>
          <w:rFonts w:hint="default" w:ascii="楷体" w:hAnsi="楷体" w:eastAsia="楷体" w:cs="楷体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项目名称：</w:t>
      </w:r>
      <w:r>
        <w:rPr>
          <w:rFonts w:hint="eastAsia" w:ascii="楷体" w:hAnsi="楷体" w:eastAsia="楷体" w:cs="楷体"/>
          <w:w w:val="90"/>
          <w:sz w:val="32"/>
          <w:szCs w:val="32"/>
          <w:u w:val="single"/>
          <w:lang w:val="en-US" w:eastAsia="zh-CN"/>
        </w:rPr>
        <w:t>常州市新北区罗溪镇卫生院牙科器械一批采购项目</w:t>
      </w:r>
    </w:p>
    <w:p w14:paraId="5462A6FC">
      <w:pPr>
        <w:spacing w:line="1160" w:lineRule="exac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项目类别：</w:t>
      </w:r>
      <w:r>
        <w:rPr>
          <w:rFonts w:hint="eastAsia" w:ascii="楷体" w:hAnsi="楷体" w:eastAsia="楷体" w:cs="楷体"/>
          <w:sz w:val="32"/>
          <w:szCs w:val="32"/>
        </w:rPr>
        <w:sym w:font="Wingdings 2" w:char="00A3"/>
      </w:r>
      <w:r>
        <w:rPr>
          <w:rFonts w:hint="eastAsia" w:ascii="楷体" w:hAnsi="楷体" w:eastAsia="楷体" w:cs="楷体"/>
          <w:sz w:val="32"/>
          <w:szCs w:val="32"/>
        </w:rPr>
        <w:t xml:space="preserve">服务 </w:t>
      </w:r>
      <w:r>
        <w:rPr>
          <w:rFonts w:hint="eastAsia" w:ascii="楷体" w:hAnsi="楷体" w:eastAsia="楷体" w:cs="楷体"/>
          <w:sz w:val="32"/>
          <w:szCs w:val="32"/>
        </w:rPr>
        <w:sym w:font="Wingdings 2" w:char="0052"/>
      </w:r>
      <w:r>
        <w:rPr>
          <w:rFonts w:hint="eastAsia" w:ascii="楷体" w:hAnsi="楷体" w:eastAsia="楷体" w:cs="楷体"/>
          <w:sz w:val="32"/>
          <w:szCs w:val="32"/>
        </w:rPr>
        <w:t xml:space="preserve">货物 </w:t>
      </w:r>
      <w:r>
        <w:rPr>
          <w:rFonts w:hint="eastAsia" w:ascii="楷体" w:hAnsi="楷体" w:eastAsia="楷体" w:cs="楷体"/>
          <w:sz w:val="32"/>
          <w:szCs w:val="32"/>
        </w:rPr>
        <w:sym w:font="Wingdings 2" w:char="00A3"/>
      </w:r>
      <w:r>
        <w:rPr>
          <w:rFonts w:hint="eastAsia" w:ascii="楷体" w:hAnsi="楷体" w:eastAsia="楷体" w:cs="楷体"/>
          <w:sz w:val="32"/>
          <w:szCs w:val="32"/>
        </w:rPr>
        <w:t>工程</w:t>
      </w:r>
    </w:p>
    <w:p w14:paraId="1591510E">
      <w:pPr>
        <w:spacing w:line="1160" w:lineRule="exact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项目预算：</w:t>
      </w:r>
      <w:r>
        <w:rPr>
          <w:rFonts w:hint="eastAsia" w:ascii="Times New Roman" w:hAnsi="Times New Roman" w:eastAsia="楷体" w:cs="Times New Roman"/>
          <w:sz w:val="32"/>
          <w:szCs w:val="32"/>
          <w:u w:val="single"/>
          <w:lang w:val="en-US" w:eastAsia="zh-CN"/>
        </w:rPr>
        <w:t>4.8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>万元</w:t>
      </w:r>
    </w:p>
    <w:p w14:paraId="1B53E549">
      <w:pPr>
        <w:spacing w:line="1160" w:lineRule="exact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采 购 人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常州市新北区罗溪镇卫生院</w:t>
      </w:r>
    </w:p>
    <w:p w14:paraId="55E4CD0E">
      <w:pPr>
        <w:rPr>
          <w:rFonts w:hint="eastAsia" w:ascii="楷体" w:hAnsi="楷体" w:eastAsia="楷体" w:cs="楷体"/>
          <w:sz w:val="32"/>
          <w:szCs w:val="32"/>
        </w:rPr>
      </w:pPr>
    </w:p>
    <w:p w14:paraId="327363B5">
      <w:pPr>
        <w:rPr>
          <w:rFonts w:hint="eastAsia" w:ascii="楷体" w:hAnsi="楷体" w:eastAsia="楷体" w:cs="楷体"/>
          <w:sz w:val="32"/>
          <w:szCs w:val="32"/>
        </w:rPr>
      </w:pPr>
    </w:p>
    <w:p w14:paraId="11046689">
      <w:pPr>
        <w:spacing w:line="1160" w:lineRule="exact"/>
        <w:jc w:val="center"/>
        <w:rPr>
          <w:rFonts w:hint="eastAsia" w:ascii="楷体" w:hAnsi="楷体" w:eastAsia="楷体" w:cs="楷体"/>
          <w:sz w:val="32"/>
          <w:szCs w:val="32"/>
        </w:rPr>
      </w:pPr>
    </w:p>
    <w:p w14:paraId="7A855264">
      <w:pPr>
        <w:spacing w:line="11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日期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 w:val="32"/>
          <w:szCs w:val="32"/>
        </w:rPr>
        <w:t>年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7</w:t>
      </w:r>
      <w:r>
        <w:rPr>
          <w:rFonts w:hint="eastAsia" w:ascii="楷体" w:hAnsi="楷体" w:eastAsia="楷体" w:cs="楷体"/>
          <w:sz w:val="32"/>
          <w:szCs w:val="32"/>
        </w:rPr>
        <w:t>月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13</w:t>
      </w:r>
      <w:r>
        <w:rPr>
          <w:rFonts w:hint="eastAsia" w:ascii="楷体" w:hAnsi="楷体" w:eastAsia="楷体" w:cs="楷体"/>
          <w:sz w:val="32"/>
          <w:szCs w:val="32"/>
        </w:rPr>
        <w:t>日</w:t>
      </w:r>
    </w:p>
    <w:p w14:paraId="6FE5B43D">
      <w:pPr>
        <w:rPr>
          <w:sz w:val="32"/>
          <w:szCs w:val="32"/>
        </w:rPr>
      </w:pPr>
    </w:p>
    <w:p w14:paraId="23D884E5">
      <w:pPr>
        <w:rPr>
          <w:sz w:val="32"/>
          <w:szCs w:val="32"/>
        </w:rPr>
      </w:pPr>
    </w:p>
    <w:p w14:paraId="3F27860C">
      <w:pPr>
        <w:rPr>
          <w:rFonts w:hint="eastAsia" w:ascii="仿宋_GB2312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2A3D24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表1</w:t>
      </w:r>
    </w:p>
    <w:p w14:paraId="7F41165F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项 目 概 述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6586"/>
      </w:tblGrid>
      <w:tr w14:paraId="56749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19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3E2BD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lang w:val="en-US" w:eastAsia="zh-CN"/>
              </w:rPr>
              <w:t>项目简介</w:t>
            </w:r>
          </w:p>
        </w:tc>
        <w:tc>
          <w:tcPr>
            <w:tcW w:w="658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43AC0C">
            <w:pPr>
              <w:snapToGrid/>
              <w:spacing w:line="360" w:lineRule="auto"/>
              <w:ind w:firstLine="480" w:firstLineChars="20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本项目为常州市新北区罗溪镇卫生院牙科器械一批采购，旨在提升基层口腔诊疗服务能力，满足辖区居民日益增长的口腔健康需求。采购内容主要包括基础诊疗器械等，具体详见采购清单。供应商须确保所提供产品符合国家医疗器械相关标准，并具备合法有效的注册证、生产许可证或经营备案凭证。</w:t>
            </w:r>
          </w:p>
        </w:tc>
      </w:tr>
      <w:tr w14:paraId="27DD9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1608">
            <w:pPr>
              <w:snapToGrid/>
              <w:spacing w:line="360" w:lineRule="auto"/>
              <w:jc w:val="center"/>
              <w:rPr>
                <w:rFonts w:hint="eastAsia" w:ascii="楷体_GB2312" w:eastAsia="楷体_GB2312"/>
                <w:kern w:val="0"/>
                <w:sz w:val="32"/>
                <w:szCs w:val="32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</w:rPr>
              <w:t>履行期限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CAAF08">
            <w:pPr>
              <w:snapToGrid/>
              <w:spacing w:line="360" w:lineRule="auto"/>
              <w:ind w:firstLine="480" w:firstLineChars="200"/>
              <w:jc w:val="both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在合同签订后10天内完成供货、安装和调试并交付使用。</w:t>
            </w:r>
          </w:p>
        </w:tc>
      </w:tr>
      <w:tr w14:paraId="65F9A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588B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color w:val="auto"/>
                <w:kern w:val="0"/>
                <w:sz w:val="32"/>
                <w:szCs w:val="32"/>
                <w:lang w:val="en-US" w:eastAsia="zh-CN"/>
              </w:rPr>
              <w:t>免费质保期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A4EB59">
            <w:pPr>
              <w:snapToGrid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免费质保期不少于1年（其中喷砂枪免费质保期不少于2年）。自验收报告签字确认之日起，开始进入质保期。供应商对质保期内所发生的设备维护、维修、更换等一切费用负责。</w:t>
            </w:r>
          </w:p>
        </w:tc>
      </w:tr>
      <w:tr w14:paraId="4806D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B1CD0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highlight w:val="none"/>
                <w:lang w:val="en-US" w:eastAsia="zh-CN"/>
              </w:rPr>
              <w:t>付款方式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0C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ascii="楷体_GB2312" w:eastAsia="楷体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经验收合格后付至合同价款60%，剩余40%在2026年底前结清。</w:t>
            </w:r>
          </w:p>
        </w:tc>
      </w:tr>
      <w:tr w14:paraId="152AF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8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694D1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lang w:val="en-US" w:eastAsia="zh-CN"/>
              </w:rPr>
              <w:t>询比要求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28CED8">
            <w:pPr>
              <w:snapToGrid/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.响应要求：请收到询比采购通知的供应商，按照本通知中表2和表3文件制作响应文件，装订成册（1份）并密封，密封口须加盖供应商公章、法定代表人或授权委托人签字或盖章，封皮上写明采购项目名称、供应商名称。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日12：00前，送（寄）达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钟楼区玉龙南路280号常州大数据产业园2号楼19楼常州市市场资源交易服务中心（平台）1901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，联系方式：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唐女士-18961201061；</w:t>
            </w:r>
          </w:p>
          <w:p w14:paraId="2161BDD5">
            <w:pPr>
              <w:snapToGrid/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2.成交方式：根据各供应商提供的报价及证明材料等文件，在质量服务相等的情况下，报价最低的供应商为成交供应商。若报价相同的，提供增值服务多的供应商为成交供应商。</w:t>
            </w:r>
          </w:p>
        </w:tc>
      </w:tr>
    </w:tbl>
    <w:p w14:paraId="67A90692">
      <w:pPr>
        <w:pStyle w:val="2"/>
        <w:ind w:left="0" w:leftChars="0" w:firstLine="0" w:firstLineChars="0"/>
        <w:rPr>
          <w:rFonts w:hint="eastAsi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  <w:bookmarkStart w:id="0" w:name="_GoBack"/>
      <w:bookmarkEnd w:id="0"/>
    </w:p>
    <w:tbl>
      <w:tblPr>
        <w:tblStyle w:val="6"/>
        <w:tblW w:w="14955" w:type="dxa"/>
        <w:tblInd w:w="-6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056"/>
        <w:gridCol w:w="464"/>
        <w:gridCol w:w="850"/>
        <w:gridCol w:w="2167"/>
        <w:gridCol w:w="870"/>
        <w:gridCol w:w="2573"/>
        <w:gridCol w:w="982"/>
        <w:gridCol w:w="1512"/>
        <w:gridCol w:w="1037"/>
        <w:gridCol w:w="1814"/>
      </w:tblGrid>
      <w:tr w14:paraId="29E2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634" w:type="dxa"/>
            <w:shd w:val="clear" w:color="auto" w:fill="4472C4"/>
            <w:vAlign w:val="center"/>
          </w:tcPr>
          <w:p w14:paraId="571F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79" w:type="dxa"/>
            <w:shd w:val="clear" w:color="auto" w:fill="4472C4"/>
            <w:vAlign w:val="center"/>
          </w:tcPr>
          <w:p w14:paraId="3DB0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器械名称</w:t>
            </w:r>
          </w:p>
        </w:tc>
        <w:tc>
          <w:tcPr>
            <w:tcW w:w="464" w:type="dxa"/>
            <w:shd w:val="clear" w:color="auto" w:fill="4472C4"/>
            <w:vAlign w:val="center"/>
          </w:tcPr>
          <w:p w14:paraId="4C97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026" w:type="dxa"/>
            <w:gridSpan w:val="2"/>
            <w:shd w:val="clear" w:color="auto" w:fill="4472C4"/>
            <w:vAlign w:val="center"/>
          </w:tcPr>
          <w:p w14:paraId="092D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参考品牌及型号1</w:t>
            </w:r>
          </w:p>
        </w:tc>
        <w:tc>
          <w:tcPr>
            <w:tcW w:w="3400" w:type="dxa"/>
            <w:gridSpan w:val="2"/>
            <w:shd w:val="clear" w:color="auto" w:fill="4472C4"/>
            <w:vAlign w:val="center"/>
          </w:tcPr>
          <w:p w14:paraId="7052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参考品牌及型号2</w:t>
            </w:r>
          </w:p>
        </w:tc>
        <w:tc>
          <w:tcPr>
            <w:tcW w:w="0" w:type="auto"/>
            <w:gridSpan w:val="2"/>
            <w:shd w:val="clear" w:color="auto" w:fill="4472C4"/>
            <w:vAlign w:val="center"/>
          </w:tcPr>
          <w:p w14:paraId="6326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参考品牌及型号3</w:t>
            </w:r>
          </w:p>
        </w:tc>
        <w:tc>
          <w:tcPr>
            <w:tcW w:w="2858" w:type="dxa"/>
            <w:gridSpan w:val="2"/>
            <w:shd w:val="clear" w:color="auto" w:fill="4472C4"/>
            <w:vAlign w:val="center"/>
          </w:tcPr>
          <w:p w14:paraId="1D7E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参考品牌及型号4</w:t>
            </w:r>
          </w:p>
        </w:tc>
      </w:tr>
      <w:tr w14:paraId="47D8A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955" w:type="dxa"/>
            <w:gridSpan w:val="11"/>
            <w:shd w:val="clear" w:color="auto" w:fill="D9E2F3"/>
            <w:vAlign w:val="center"/>
          </w:tcPr>
          <w:p w14:paraId="760860D0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口内器械</w:t>
            </w:r>
          </w:p>
        </w:tc>
      </w:tr>
      <w:tr w14:paraId="073AF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7E23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2EA4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喷砂枪（龈上龈下）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7FF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B6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宇森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203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CP-2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55B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0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DP-10 / VRN-Q6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5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2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PT-A / PT3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F2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NSK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E8E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Prophy-Mate neo</w:t>
            </w:r>
          </w:p>
        </w:tc>
      </w:tr>
      <w:tr w14:paraId="450A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5172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092D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90°牙科高速手机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4C6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B54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西格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0CC3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XP2PLUS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91F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90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Ti-Max X600 / PANA MAX2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D3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F5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西诺德高速手机系列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E0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4C2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高速手机标准型</w:t>
            </w:r>
          </w:p>
        </w:tc>
      </w:tr>
      <w:tr w14:paraId="4909E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1313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E504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45°牙科高速手机带灯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50D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11E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驰康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07B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CK-45L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99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7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Ti-Max X450L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1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D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45度仰角带灯手机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C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7BD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45°带光纤高速手机</w:t>
            </w:r>
          </w:p>
        </w:tc>
      </w:tr>
      <w:tr w14:paraId="1B3D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48B5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1BC7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低速套装（马达+直机头+弯机头）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764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95E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B86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LEO-219C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C50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2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EX系列低速套装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C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E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低速手机套装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54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751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低速马达+弯直机套装</w:t>
            </w:r>
          </w:p>
        </w:tc>
      </w:tr>
      <w:tr w14:paraId="718E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552F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4735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根管超声荡洗笔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2CF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974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2084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Ultra X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BF0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3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 1 / Endo 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6C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1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超声荡洗手柄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73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赛特力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11F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P5 Newtron 荡洗笔</w:t>
            </w:r>
          </w:p>
        </w:tc>
      </w:tr>
      <w:tr w14:paraId="63A9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7617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80E1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根管长度测量仪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A80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6A3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014D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E-PEX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B2D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AE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Woodpex V / Ai-Pex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D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E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SM-RZX-3 第四代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6C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VDW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35D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RAYPEX 6</w:t>
            </w:r>
          </w:p>
        </w:tc>
      </w:tr>
      <w:tr w14:paraId="7FBB2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1F89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A66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根管预备机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E91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4A5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1C02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E-XTREME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144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FA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 Smart+ / 小雷达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8B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95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C-SMART-I PILOT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F0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NSK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4E6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Endo-Mate DT</w:t>
            </w:r>
          </w:p>
        </w:tc>
      </w:tr>
      <w:tr w14:paraId="1F55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2641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4106B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根管预备机机头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9D0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75B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4277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E-XTREME 16:1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3EC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1D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16:1根管弯机头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7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D3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16:1机扩机头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7D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登士柏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552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X-Smart 16:1机头</w:t>
            </w:r>
          </w:p>
        </w:tc>
      </w:tr>
      <w:tr w14:paraId="2739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DB9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F851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牙胶尖切断器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A66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D3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宇森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30DB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C-BLADE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AB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4C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R1 Plus / Fi-P发热笔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B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1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C-BLADE 熔断器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B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 Flow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727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无线牙胶尖切断器</w:t>
            </w:r>
          </w:p>
        </w:tc>
      </w:tr>
      <w:tr w14:paraId="1FDA0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2CC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F9FC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水门汀/平头充填器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0B7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7FE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3643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013-0218 R2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96E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F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E系列水门汀充填器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0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C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K25390 粘固粉充填器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8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豪孚迪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AB0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水门汀充填器系列</w:t>
            </w:r>
          </w:p>
        </w:tc>
      </w:tr>
      <w:tr w14:paraId="1CCE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3EFC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454C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树脂充填器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52E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AE3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4E3B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008-4150KPFI-G1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E0D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C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树脂充填器KPFI系列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18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9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K6A系列树脂充填器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AE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豪孚迪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00D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TNCVIPC 铝钛氮涂层</w:t>
            </w:r>
          </w:p>
        </w:tc>
      </w:tr>
      <w:tr w14:paraId="1779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44D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AA2C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树脂充填器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75E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4B0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9DB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K6A420/K6B420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FE0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F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KPFI-G系列树脂充填器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ED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8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光敏树脂充填器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B3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豪孚迪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16C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LM风格美学充填器</w:t>
            </w:r>
          </w:p>
        </w:tc>
      </w:tr>
      <w:tr w14:paraId="22E58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BB9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BBBF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豆瓣成形片套装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DD6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737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康田正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0A8F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SC1803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665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牙医公园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6D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F4豆瓣成型片套装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BE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D6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豆瓣成形片套装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C0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TOR VM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68A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俄罗斯金属豆瓣套装</w:t>
            </w:r>
          </w:p>
        </w:tc>
      </w:tr>
      <w:tr w14:paraId="4163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45C1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C195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成形片夹手持镍钛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C51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AA8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牙医公园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1D29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R5小号/中号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A61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康田正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2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SC0207镍钛成形片夹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D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Garrison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E2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Composi-Tight 成形片夹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9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登士柏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C7B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V3成形片夹系统</w:t>
            </w:r>
          </w:p>
        </w:tc>
      </w:tr>
      <w:tr w14:paraId="76DA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7848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0DB3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成形片夹 钳子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746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44E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康田正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968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SC0702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DE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8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成形片夹放置钳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18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牙医公园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5C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成形片钳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1F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A99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豆瓣成形片专用钳</w:t>
            </w:r>
          </w:p>
        </w:tc>
      </w:tr>
      <w:tr w14:paraId="0A70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59B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9183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成形片夹(钳式)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C20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A19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09DC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044-0100 钳式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12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康田正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C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钳式成形片夹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5F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2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钳式成型片夹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24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E43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不锈钢成形片夹</w:t>
            </w:r>
          </w:p>
        </w:tc>
      </w:tr>
      <w:tr w14:paraId="2328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16CA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42EE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剔挖器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783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81A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188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011-0218R2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61F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C8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双头剔挖器系列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D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8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牙刮匙/剔挖器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C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中巴玖玖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A3F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带齿剔挖匙</w:t>
            </w:r>
          </w:p>
        </w:tc>
      </w:tr>
      <w:tr w14:paraId="7BC8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193E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43326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树脂充填器套装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3E1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90F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78C7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180-2900II型 5*1镀层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8D8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5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树脂美学充填套装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5B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豪孚迪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A9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5支装树脂充填套装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8A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D2F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AR树脂充填器套装</w:t>
            </w:r>
          </w:p>
        </w:tc>
      </w:tr>
      <w:tr w14:paraId="6ED62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883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437E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麻药注射器（钩头）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4BA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50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224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K4B020 钩头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DF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8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049-0200 碧兰注射器钩头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5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3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078-7702 麻醉注射器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6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博佳医疗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A40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不锈钢碧兰麻注射器</w:t>
            </w:r>
          </w:p>
        </w:tc>
      </w:tr>
      <w:tr w14:paraId="5ED5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20D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6529E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根测探针（直）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1E6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378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F0C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直型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1F3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B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根测直探针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B3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4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根测工作探针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6E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森田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478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根管测量探针</w:t>
            </w:r>
          </w:p>
        </w:tc>
      </w:tr>
      <w:tr w14:paraId="0EC3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4564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5360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根测口角挂钩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D72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1E4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八颗牙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FF5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通用型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A5D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CA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根测唇钩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7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50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口角挂钩/唇挂钩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25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森田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559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根测仪专用唇钩</w:t>
            </w:r>
          </w:p>
        </w:tc>
      </w:tr>
      <w:tr w14:paraId="72962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722F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4971B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洁牙机手柄（带灯）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37E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3B0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维润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4F41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HW-5L / PH-1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3CE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92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HW-5L 带光手柄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2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B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Piezon 洁牙机手柄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AB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赛特力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BA5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Newtron 带光手柄</w:t>
            </w:r>
          </w:p>
        </w:tc>
      </w:tr>
      <w:tr w14:paraId="096C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634" w:type="dxa"/>
            <w:shd w:val="clear" w:color="auto" w:fill="auto"/>
            <w:vAlign w:val="center"/>
          </w:tcPr>
          <w:p w14:paraId="68DB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ACF3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洁牙机手柄（不带灯）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7F7E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74A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22B5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HW-3H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5FB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啄木鸟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0B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HW-3H 标准手柄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71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58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通用型洁牙机手柄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B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赛特力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391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DTE系列通用手柄</w:t>
            </w:r>
          </w:p>
        </w:tc>
      </w:tr>
      <w:tr w14:paraId="565E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55" w:type="dxa"/>
            <w:gridSpan w:val="11"/>
            <w:shd w:val="clear" w:color="auto" w:fill="D9E2F3"/>
            <w:vAlign w:val="center"/>
          </w:tcPr>
          <w:p w14:paraId="56FA5608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口外器械</w:t>
            </w:r>
          </w:p>
        </w:tc>
      </w:tr>
      <w:tr w14:paraId="29B56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5CF1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43A5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乳牙钳 上颌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D19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E8C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4E8B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102-03013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CE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5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儿童上颌拔牙钳（防滑齿）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70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67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儿童乳牙钳上颌型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79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6DB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儿童微创拔牙钳</w:t>
            </w:r>
          </w:p>
        </w:tc>
      </w:tr>
      <w:tr w14:paraId="49A3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197E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F486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乳牙钳 上颌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FB0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0AB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744C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102-02012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9B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5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儿童上颌切牙钳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26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F4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乳牙钳 上颌前牙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F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马杰斯特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A84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微创儿童牙钳</w:t>
            </w:r>
          </w:p>
        </w:tc>
      </w:tr>
      <w:tr w14:paraId="3125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2BA1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6C7E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乳牙钳 下颌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EFB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252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7956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102-04024S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55A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37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儿童下颌拔牙钳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C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3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下颌乳牙钳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C3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621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下颌儿童残根钳</w:t>
            </w:r>
          </w:p>
        </w:tc>
      </w:tr>
      <w:tr w14:paraId="547F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7A7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ED66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拔牙挺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7B8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192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1CDA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050-6280KELC2.5mm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E2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1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微创牙挺 直头2.5mm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8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F5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K24140 牙根尖挺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5C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马杰斯特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B7D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薄刃微创拔牙挺</w:t>
            </w:r>
          </w:p>
        </w:tc>
      </w:tr>
      <w:tr w14:paraId="313D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6260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55EB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持针器（细直型）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4A1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B58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C83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120-1400 细直型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BB6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5E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14cm细持针钳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40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07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精细持针器系列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D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正畸专用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661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细头结扎持针钳</w:t>
            </w:r>
          </w:p>
        </w:tc>
      </w:tr>
      <w:tr w14:paraId="51FF0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061C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42631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残根钳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EA0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068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2FED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101-001214 弯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601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8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弯型残根钳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4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9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残根拔除钳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3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098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上下颌通用残根钳</w:t>
            </w:r>
          </w:p>
        </w:tc>
      </w:tr>
      <w:tr w14:paraId="5954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3DF8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2618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牙刮勺 口外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31D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4F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871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023-3222KRM2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4B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05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牙刮匙/刮勺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06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4D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口外牙刮勺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9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A9A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骨刮匙系列</w:t>
            </w:r>
          </w:p>
        </w:tc>
      </w:tr>
      <w:tr w14:paraId="5C46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4F7F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A78C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手术刀柄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BD4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A4B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414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130-0300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5E3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72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3#/4#手术刀柄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E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F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不锈钢手术刀柄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A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FB2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标准手术刀柄</w:t>
            </w:r>
          </w:p>
        </w:tc>
      </w:tr>
      <w:tr w14:paraId="4448C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2D81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8320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口腔手术剪刀小（弯头）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C4A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B63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200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116-1002 弯头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8EB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F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眼科剪/精细手术剪弯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82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2A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口腔弯头手术剪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4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D08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10cm弯尖手术剪</w:t>
            </w:r>
          </w:p>
        </w:tc>
      </w:tr>
      <w:tr w14:paraId="4357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4955" w:type="dxa"/>
            <w:gridSpan w:val="11"/>
            <w:shd w:val="clear" w:color="auto" w:fill="D9E2F3"/>
            <w:vAlign w:val="center"/>
          </w:tcPr>
          <w:p w14:paraId="7F676BD0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口修器械</w:t>
            </w:r>
          </w:p>
        </w:tc>
      </w:tr>
      <w:tr w14:paraId="1136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2D60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E872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石膏调刀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371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C8B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F0B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S1R 塑料柄可高温消毒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CE1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47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S系列粘固粉调刀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2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F6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1R 石膏调拌刀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FD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FAC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石膏调刀系列</w:t>
            </w:r>
          </w:p>
        </w:tc>
      </w:tr>
      <w:tr w14:paraId="0B9A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5607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70C1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两用钳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262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636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02E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104-0103 105G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5DC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D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技工两用钳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D2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5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正畸技工钳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6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三弯钳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700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通用型技工两用钳</w:t>
            </w:r>
          </w:p>
        </w:tc>
      </w:tr>
      <w:tr w14:paraId="2E01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4" w:type="dxa"/>
            <w:shd w:val="clear" w:color="auto" w:fill="auto"/>
            <w:vAlign w:val="center"/>
          </w:tcPr>
          <w:p w14:paraId="2F97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A7C3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去冠器头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1D4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B93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康桥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54A3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直头/弯头 3×1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2B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伟荣/星齿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E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去冠器直弯头套装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3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7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去冠器工作头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2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WAMkey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6600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微创去冠系统头</w:t>
            </w:r>
          </w:p>
        </w:tc>
      </w:tr>
    </w:tbl>
    <w:p w14:paraId="5E966FB4">
      <w:pPr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 w14:paraId="3812CAD3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表2</w:t>
      </w:r>
    </w:p>
    <w:p w14:paraId="04332637">
      <w:pPr>
        <w:jc w:val="center"/>
        <w:rPr>
          <w:rFonts w:hint="eastAsia" w:ascii="华文中宋" w:hAnsi="华文中宋" w:eastAsia="华文中宋"/>
          <w:b/>
          <w:sz w:val="44"/>
          <w:szCs w:val="44"/>
          <w:u w:val="single"/>
        </w:rPr>
      </w:pPr>
      <w:r>
        <w:rPr>
          <w:rFonts w:hint="eastAsia" w:ascii="华文中宋" w:hAnsi="华文中宋" w:eastAsia="华文中宋"/>
          <w:sz w:val="44"/>
          <w:szCs w:val="44"/>
        </w:rPr>
        <w:t>报价一览表（回执）</w:t>
      </w:r>
    </w:p>
    <w:p w14:paraId="1A8F1E53">
      <w:pPr>
        <w:jc w:val="left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项目名称：</w:t>
      </w:r>
    </w:p>
    <w:p w14:paraId="2CA2E161">
      <w:pPr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报价单位：           </w:t>
      </w:r>
    </w:p>
    <w:p w14:paraId="39AB6780">
      <w:pPr>
        <w:jc w:val="left"/>
        <w:rPr>
          <w:rFonts w:hint="eastAsia" w:ascii="华文中宋" w:hAnsi="华文中宋" w:eastAsia="华文中宋"/>
          <w:b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报价单位联系方式：</w:t>
      </w:r>
    </w:p>
    <w:tbl>
      <w:tblPr>
        <w:tblStyle w:val="6"/>
        <w:tblpPr w:leftFromText="180" w:rightFromText="180" w:vertAnchor="text" w:horzAnchor="margin" w:tblpXSpec="center" w:tblpY="3"/>
        <w:tblW w:w="9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656"/>
        <w:gridCol w:w="1615"/>
        <w:gridCol w:w="1166"/>
        <w:gridCol w:w="1641"/>
        <w:gridCol w:w="1293"/>
      </w:tblGrid>
      <w:tr w14:paraId="316B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733" w:type="dxa"/>
            <w:vMerge w:val="restart"/>
            <w:noWrap w:val="0"/>
            <w:vAlign w:val="center"/>
          </w:tcPr>
          <w:p w14:paraId="55BBEFC2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货物名称</w:t>
            </w:r>
          </w:p>
        </w:tc>
        <w:tc>
          <w:tcPr>
            <w:tcW w:w="1656" w:type="dxa"/>
            <w:vMerge w:val="restart"/>
            <w:noWrap w:val="0"/>
            <w:vAlign w:val="center"/>
          </w:tcPr>
          <w:p w14:paraId="1F446107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品牌</w:t>
            </w:r>
          </w:p>
        </w:tc>
        <w:tc>
          <w:tcPr>
            <w:tcW w:w="1615" w:type="dxa"/>
            <w:vMerge w:val="restart"/>
            <w:noWrap w:val="0"/>
            <w:vAlign w:val="center"/>
          </w:tcPr>
          <w:p w14:paraId="48D32A72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型号规格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5317DC06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数量</w:t>
            </w:r>
          </w:p>
        </w:tc>
        <w:tc>
          <w:tcPr>
            <w:tcW w:w="1641" w:type="dxa"/>
            <w:noWrap w:val="0"/>
            <w:vAlign w:val="center"/>
          </w:tcPr>
          <w:p w14:paraId="5A2506FC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单价</w:t>
            </w:r>
          </w:p>
        </w:tc>
        <w:tc>
          <w:tcPr>
            <w:tcW w:w="1293" w:type="dxa"/>
            <w:noWrap w:val="0"/>
            <w:vAlign w:val="center"/>
          </w:tcPr>
          <w:p w14:paraId="7932CBCF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总计</w:t>
            </w:r>
          </w:p>
        </w:tc>
      </w:tr>
      <w:tr w14:paraId="3353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33" w:type="dxa"/>
            <w:vMerge w:val="continue"/>
            <w:noWrap w:val="0"/>
            <w:vAlign w:val="center"/>
          </w:tcPr>
          <w:p w14:paraId="65F42432">
            <w:pPr>
              <w:pStyle w:val="3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</w:p>
        </w:tc>
        <w:tc>
          <w:tcPr>
            <w:tcW w:w="1656" w:type="dxa"/>
            <w:vMerge w:val="continue"/>
            <w:noWrap w:val="0"/>
            <w:vAlign w:val="center"/>
          </w:tcPr>
          <w:p w14:paraId="64BAFA2E">
            <w:pPr>
              <w:pStyle w:val="3"/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1F7890BB">
            <w:pPr>
              <w:pStyle w:val="3"/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301AF270">
            <w:pPr>
              <w:pStyle w:val="3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</w:p>
        </w:tc>
        <w:tc>
          <w:tcPr>
            <w:tcW w:w="2934" w:type="dxa"/>
            <w:gridSpan w:val="2"/>
            <w:noWrap w:val="0"/>
            <w:vAlign w:val="center"/>
          </w:tcPr>
          <w:p w14:paraId="6DE74184">
            <w:pPr>
              <w:pStyle w:val="3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含税（万元）</w:t>
            </w:r>
          </w:p>
        </w:tc>
      </w:tr>
      <w:tr w14:paraId="500B5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33" w:type="dxa"/>
            <w:noWrap w:val="0"/>
            <w:vAlign w:val="center"/>
          </w:tcPr>
          <w:p w14:paraId="3846F587">
            <w:pPr>
              <w:widowControl/>
              <w:jc w:val="center"/>
              <w:rPr>
                <w:rFonts w:cs="Arial"/>
                <w:sz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 xml:space="preserve"> XXXXX</w:t>
            </w:r>
          </w:p>
        </w:tc>
        <w:tc>
          <w:tcPr>
            <w:tcW w:w="1656" w:type="dxa"/>
            <w:noWrap w:val="0"/>
            <w:vAlign w:val="top"/>
          </w:tcPr>
          <w:p w14:paraId="2F57031E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66B86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40C4B8E6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9F23D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634282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1E1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1C24E39B">
            <w:pPr>
              <w:widowControl/>
              <w:jc w:val="center"/>
              <w:rPr>
                <w:rFonts w:cs="Arial"/>
                <w:sz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.</w:t>
            </w:r>
          </w:p>
        </w:tc>
        <w:tc>
          <w:tcPr>
            <w:tcW w:w="1656" w:type="dxa"/>
            <w:noWrap w:val="0"/>
            <w:vAlign w:val="top"/>
          </w:tcPr>
          <w:p w14:paraId="0677EBB8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46E7C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43AFD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5C90E1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75D60E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FC7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5041B837"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</w:pPr>
          </w:p>
        </w:tc>
        <w:tc>
          <w:tcPr>
            <w:tcW w:w="1656" w:type="dxa"/>
            <w:noWrap w:val="0"/>
            <w:vAlign w:val="top"/>
          </w:tcPr>
          <w:p w14:paraId="0734160B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5442A0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16C3E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1D10C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10123C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07C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14DDAACD"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</w:pPr>
          </w:p>
        </w:tc>
        <w:tc>
          <w:tcPr>
            <w:tcW w:w="1656" w:type="dxa"/>
            <w:noWrap w:val="0"/>
            <w:vAlign w:val="top"/>
          </w:tcPr>
          <w:p w14:paraId="163CC0C8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3EB7E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520A5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7B01FC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671F5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3BC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33" w:type="dxa"/>
            <w:noWrap w:val="0"/>
            <w:vAlign w:val="center"/>
          </w:tcPr>
          <w:p w14:paraId="31D4E1A2">
            <w:pPr>
              <w:pStyle w:val="3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……</w:t>
            </w:r>
          </w:p>
        </w:tc>
        <w:tc>
          <w:tcPr>
            <w:tcW w:w="1656" w:type="dxa"/>
            <w:noWrap w:val="0"/>
            <w:vAlign w:val="top"/>
          </w:tcPr>
          <w:p w14:paraId="281DDA3B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0EBD0A26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65EDEA6D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5D273B0B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55144AD5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</w:tr>
      <w:tr w14:paraId="519D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6170" w:type="dxa"/>
            <w:gridSpan w:val="4"/>
            <w:noWrap w:val="0"/>
            <w:vAlign w:val="center"/>
          </w:tcPr>
          <w:p w14:paraId="35B867FB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32"/>
              </w:rPr>
              <w:t>合计</w:t>
            </w:r>
          </w:p>
        </w:tc>
        <w:tc>
          <w:tcPr>
            <w:tcW w:w="2934" w:type="dxa"/>
            <w:gridSpan w:val="2"/>
            <w:noWrap w:val="0"/>
            <w:vAlign w:val="center"/>
          </w:tcPr>
          <w:p w14:paraId="2F206205"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</w:tr>
    </w:tbl>
    <w:p w14:paraId="52431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其他说明：本项目报价为固定总价报价，包括相应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货物及</w:t>
      </w:r>
      <w:r>
        <w:rPr>
          <w:rFonts w:hint="eastAsia" w:ascii="楷体" w:hAnsi="楷体" w:eastAsia="楷体" w:cs="楷体"/>
          <w:sz w:val="24"/>
          <w:szCs w:val="24"/>
        </w:rPr>
        <w:t>服务的提供、人员（包括工资和补贴）、办公场所及设施、保险、劳保、管理、各种税费、利润、税金、政策性文件规定及合同包含的所有风险、责任等各项应有费用，以及为完成该项目所涉及到的一切相关费用。一旦成交，采购人不再支付其他任何费用。</w:t>
      </w:r>
    </w:p>
    <w:p w14:paraId="3F0BD5D3">
      <w:pPr>
        <w:rPr>
          <w:rFonts w:hint="eastAsia" w:ascii="黑体" w:hAnsi="黑体" w:eastAsia="黑体" w:cs="黑体"/>
          <w:sz w:val="30"/>
          <w:szCs w:val="30"/>
        </w:rPr>
      </w:pPr>
    </w:p>
    <w:p w14:paraId="1CAC986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</w:rPr>
        <w:t>法定代表人（或授权委托人）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签字：</w:t>
      </w:r>
    </w:p>
    <w:p w14:paraId="350E58E6"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日期：</w:t>
      </w:r>
    </w:p>
    <w:p w14:paraId="455128CD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表3</w:t>
      </w:r>
    </w:p>
    <w:p w14:paraId="688E92CA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报价单位资质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及</w:t>
      </w:r>
      <w:r>
        <w:rPr>
          <w:rFonts w:hint="eastAsia" w:ascii="华文中宋" w:hAnsi="华文中宋" w:eastAsia="华文中宋"/>
          <w:sz w:val="44"/>
          <w:szCs w:val="44"/>
        </w:rPr>
        <w:t>证明材料（回执）</w:t>
      </w:r>
    </w:p>
    <w:p w14:paraId="31FA17D2">
      <w:pPr>
        <w:numPr>
          <w:ilvl w:val="0"/>
          <w:numId w:val="0"/>
        </w:numPr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3F5E7DC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</w:rPr>
        <w:t>营业执照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及相应资质证明材料；</w:t>
      </w:r>
    </w:p>
    <w:p w14:paraId="72A3344E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法定代表人（或授权委托人）身份证正反面复印件；</w:t>
      </w:r>
    </w:p>
    <w:p w14:paraId="3F33A337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</w:rPr>
        <w:t>提供同类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合同</w:t>
      </w:r>
      <w:r>
        <w:rPr>
          <w:rFonts w:hint="eastAsia" w:ascii="方正仿宋_GB2312" w:hAnsi="方正仿宋_GB2312" w:eastAsia="方正仿宋_GB2312" w:cs="Times New Roman"/>
          <w:sz w:val="32"/>
          <w:szCs w:val="32"/>
        </w:rPr>
        <w:t>业绩的证明材料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如有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；</w:t>
      </w:r>
    </w:p>
    <w:p w14:paraId="4F193AFE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服务团队和人员工作能力和经验的相关材料；</w:t>
      </w:r>
    </w:p>
    <w:p w14:paraId="028FE965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履约能力和综合实力的其他证明材料。</w:t>
      </w:r>
    </w:p>
    <w:p w14:paraId="05B3DDE2">
      <w:pPr>
        <w:jc w:val="left"/>
        <w:rPr>
          <w:rFonts w:ascii="仿宋_GB2312" w:eastAsia="仿宋_GB2312"/>
          <w:sz w:val="32"/>
          <w:szCs w:val="32"/>
        </w:rPr>
      </w:pPr>
    </w:p>
    <w:p w14:paraId="11369D7B">
      <w:pPr>
        <w:jc w:val="left"/>
        <w:rPr>
          <w:rFonts w:ascii="仿宋_GB2312" w:eastAsia="仿宋_GB2312"/>
          <w:sz w:val="32"/>
          <w:szCs w:val="32"/>
        </w:rPr>
      </w:pPr>
    </w:p>
    <w:p w14:paraId="7437CCED">
      <w:pPr>
        <w:jc w:val="left"/>
        <w:rPr>
          <w:rFonts w:ascii="仿宋" w:hAnsi="仿宋" w:eastAsia="仿宋"/>
          <w:b/>
          <w:bCs/>
          <w:i/>
          <w:iCs/>
          <w:sz w:val="32"/>
          <w:szCs w:val="32"/>
        </w:rPr>
      </w:pPr>
      <w:r>
        <w:rPr>
          <w:rFonts w:hint="eastAsia" w:ascii="仿宋_GB2312" w:eastAsia="仿宋_GB2312"/>
          <w:b/>
          <w:bCs/>
          <w:i/>
          <w:iCs/>
          <w:sz w:val="32"/>
          <w:szCs w:val="32"/>
        </w:rPr>
        <w:t>注：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所提供的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  <w:lang w:val="en-US" w:eastAsia="zh-CN"/>
        </w:rPr>
        <w:t>资质文件和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证明材料须</w:t>
      </w:r>
      <w:r>
        <w:rPr>
          <w:rFonts w:hint="eastAsia" w:ascii="仿宋_GB2312" w:eastAsia="仿宋_GB2312"/>
          <w:b/>
          <w:bCs/>
          <w:i/>
          <w:iCs/>
          <w:sz w:val="32"/>
          <w:szCs w:val="32"/>
        </w:rPr>
        <w:t>加盖报价单位公章，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未加盖公章的为无效报价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  <w:lang w:val="en-US" w:eastAsia="zh-CN"/>
        </w:rPr>
        <w:t>材料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。</w:t>
      </w:r>
    </w:p>
    <w:p w14:paraId="69122113">
      <w:pPr>
        <w:jc w:val="left"/>
        <w:rPr>
          <w:rFonts w:ascii="仿宋_GB2312" w:eastAsia="仿宋_GB2312"/>
          <w:sz w:val="32"/>
          <w:szCs w:val="32"/>
        </w:rPr>
      </w:pPr>
    </w:p>
    <w:p w14:paraId="2C3183B0">
      <w:pPr>
        <w:jc w:val="left"/>
        <w:rPr>
          <w:rFonts w:hint="eastAsia" w:ascii="仿宋_GB2312" w:eastAsia="仿宋_GB2312"/>
          <w:sz w:val="32"/>
          <w:szCs w:val="32"/>
        </w:rPr>
      </w:pPr>
    </w:p>
    <w:p w14:paraId="596673C5">
      <w:pPr>
        <w:jc w:val="left"/>
        <w:rPr>
          <w:rFonts w:hint="eastAsia" w:ascii="仿宋_GB2312" w:eastAsia="仿宋_GB2312"/>
          <w:sz w:val="32"/>
          <w:szCs w:val="32"/>
        </w:rPr>
      </w:pPr>
    </w:p>
    <w:p w14:paraId="36760AA9">
      <w:pPr>
        <w:jc w:val="left"/>
        <w:rPr>
          <w:rFonts w:hint="eastAsia" w:ascii="仿宋_GB2312" w:eastAsia="仿宋_GB2312"/>
          <w:sz w:val="32"/>
          <w:szCs w:val="32"/>
        </w:rPr>
      </w:pPr>
    </w:p>
    <w:p w14:paraId="14720F81">
      <w:pPr>
        <w:jc w:val="left"/>
        <w:rPr>
          <w:rFonts w:hint="eastAsia" w:ascii="仿宋_GB2312" w:eastAsia="仿宋_GB2312"/>
          <w:sz w:val="32"/>
          <w:szCs w:val="32"/>
        </w:rPr>
      </w:pPr>
    </w:p>
    <w:p w14:paraId="14D3D0D6">
      <w:pPr>
        <w:jc w:val="left"/>
        <w:rPr>
          <w:rFonts w:hint="eastAsia" w:ascii="仿宋_GB2312" w:eastAsia="仿宋_GB2312"/>
          <w:sz w:val="32"/>
          <w:szCs w:val="32"/>
        </w:rPr>
      </w:pPr>
    </w:p>
    <w:p w14:paraId="40403BED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EC1FD8B-6ACE-40F3-97FA-1F09AD0F98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7FD7B98-C40F-484F-8E13-7FEB4358A0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98175E5A-047F-4026-AB6E-F2FEA34E4F0D}"/>
  </w:font>
  <w:font w:name="GWZT-E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32577E7-04E2-47F4-BD58-7B5E8466FB6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61160D30-B47F-46E2-A9D3-AB831A5181F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DAE055AB-B3F6-4703-A09A-C6E6CF19E6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5604BB84-6F8B-40F4-86BA-0E4F97C57D4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BAA86E60-160B-42EB-AE32-82A04374ACE3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9" w:fontKey="{037D98A0-9E5A-4093-9F39-B49A78BFC490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0" w:fontKey="{79352E2A-895F-4A8A-9D45-67DC9CC004E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81FCBA4C-72DA-41C1-9B01-BC34A2B21A7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2" w:fontKey="{3EA0ED3D-5ACD-4E2F-9A0A-0A362A9BC80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3" w:fontKey="{BAF17FCC-0646-4647-B9E1-675F1D91446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875B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3BF6C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6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F3BF6C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6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F60896"/>
    <w:multiLevelType w:val="singleLevel"/>
    <w:tmpl w:val="AEF6089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12AB5"/>
    <w:rsid w:val="01616B14"/>
    <w:rsid w:val="0C6841EA"/>
    <w:rsid w:val="10DA05E5"/>
    <w:rsid w:val="1E536607"/>
    <w:rsid w:val="20A565D1"/>
    <w:rsid w:val="21C6306A"/>
    <w:rsid w:val="26C531E2"/>
    <w:rsid w:val="28BC3D0D"/>
    <w:rsid w:val="2D241E80"/>
    <w:rsid w:val="37C40069"/>
    <w:rsid w:val="37E666B0"/>
    <w:rsid w:val="3A1E0C85"/>
    <w:rsid w:val="3C212AB5"/>
    <w:rsid w:val="3CFA586A"/>
    <w:rsid w:val="3D6C19FF"/>
    <w:rsid w:val="48BF0F83"/>
    <w:rsid w:val="4E465CA3"/>
    <w:rsid w:val="519D3E2C"/>
    <w:rsid w:val="53263021"/>
    <w:rsid w:val="55004201"/>
    <w:rsid w:val="56ED3A4D"/>
    <w:rsid w:val="56F37294"/>
    <w:rsid w:val="5A743876"/>
    <w:rsid w:val="5ABE7C65"/>
    <w:rsid w:val="5F6E6E08"/>
    <w:rsid w:val="6005151A"/>
    <w:rsid w:val="62326A29"/>
    <w:rsid w:val="63AD1092"/>
    <w:rsid w:val="679D776C"/>
    <w:rsid w:val="67E4410B"/>
    <w:rsid w:val="6A140E1B"/>
    <w:rsid w:val="6B9D6AAA"/>
    <w:rsid w:val="6DF826BE"/>
    <w:rsid w:val="6FFB525A"/>
    <w:rsid w:val="74826AA5"/>
    <w:rsid w:val="781520BE"/>
    <w:rsid w:val="78A5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styleId="3">
    <w:name w:val="Body Text"/>
    <w:basedOn w:val="1"/>
    <w:semiHidden/>
    <w:qFormat/>
    <w:uiPriority w:val="0"/>
    <w:pPr>
      <w:widowControl w:val="0"/>
      <w:overflowPunct w:val="0"/>
      <w:topLinePunct/>
      <w:autoSpaceDN/>
      <w:spacing w:afterLines="0" w:afterAutospacing="0"/>
      <w:ind w:firstLine="632" w:firstLineChars="200"/>
      <w:jc w:val="both"/>
    </w:pPr>
    <w:rPr>
      <w:rFonts w:ascii="GWZT-EN" w:hAnsi="Times New Roman" w:eastAsia="仿宋" w:cs="Times New Roman"/>
      <w:spacing w:val="-6"/>
      <w:kern w:val="2"/>
      <w:sz w:val="32"/>
      <w:szCs w:val="32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661</Words>
  <Characters>699</Characters>
  <Lines>0</Lines>
  <Paragraphs>0</Paragraphs>
  <TotalTime>10</TotalTime>
  <ScaleCrop>false</ScaleCrop>
  <LinksUpToDate>false</LinksUpToDate>
  <CharactersWithSpaces>706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2025-03-27T01:57:00Z</dcterms:created>
  <dc:creator>HeyTp</dc:creator>
  <cp:lastModifiedBy>P P</cp:lastModifiedBy>
  <dcterms:modified xsi:type="dcterms:W3CDTF">2026-07-20T06:06:18Z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BB66ACC4BC164E6983CAFE453DD85240_13</vt:lpwstr>
  </property>
  <property fmtid="{D5CDD505-2E9C-101B-9397-08002B2CF9AE}" pid="4" name="KSOTemplateDocerSaveRecord">
    <vt:lpwstr>eyJoZGlkIjoiNDMwMWEyZDM0NTYzODdiYTEwNzU3YTRhMzRiMGQ1MmYiLCJ1c2VySWQiOiIzNzQzNTE3MTYifQ==</vt:lpwstr>
  </property>
</Properties>
</file>