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6D" w:rsidRPr="00800DF8" w:rsidRDefault="003B766D" w:rsidP="003B766D">
      <w:pPr>
        <w:pStyle w:val="a4"/>
        <w:spacing w:line="360" w:lineRule="auto"/>
        <w:ind w:firstLine="360"/>
        <w:rPr>
          <w:rFonts w:asciiTheme="minorEastAsia" w:eastAsiaTheme="minorEastAsia" w:hAnsiTheme="minorEastAsia"/>
          <w:b/>
          <w:sz w:val="21"/>
          <w:szCs w:val="21"/>
        </w:rPr>
      </w:pPr>
      <w:bookmarkStart w:id="0" w:name="_GoBack"/>
      <w:bookmarkEnd w:id="0"/>
      <w:r w:rsidRPr="00800DF8">
        <w:rPr>
          <w:rFonts w:asciiTheme="minorEastAsia" w:eastAsiaTheme="minorEastAsia" w:hAnsiTheme="minorEastAsia"/>
          <w:b/>
          <w:sz w:val="21"/>
          <w:szCs w:val="21"/>
        </w:rPr>
        <w:t>政府采购供应商信用承诺书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为维护公开、公平、公正的政府采购市场秩序，树立诚实守信的供应商形象，本单位在参与政府采购活动中,自愿作出以下承诺：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一、严格遵守国家法律、法规和规章，全面履行应尽的责任和义务，全面做到履约守信，具备《政府采购法》第二十二条第一款规定的条件。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四、严格依法开展生产经营活动，主动接受行业监管，自愿接受依法开展的日常检查；违法失信经营后将自愿接受约束和惩戒，并依法承担相应责任。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五、承诺本单位自觉接受行政管理部门、行业组织、社会公众、新闻舆论的监督。 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七、承诺本单位在信用中国（江苏）网站中无违法违规、较重或严重失信记录。 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八、承诺本单位提出政府采购质疑和投诉坚持依法依规、诚实信用原则。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 xml:space="preserve">九、根据政府采购相关法律法规的规定需要作出的其他承诺。 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十、承诺本单位若违背承诺约定，经查实，愿意接受行业主管部门和信用管理部门相应的规定处罚，承担违约责任，并依法承担相应的法律责任。</w:t>
      </w:r>
    </w:p>
    <w:p w:rsidR="003B766D" w:rsidRPr="00800DF8" w:rsidRDefault="003B766D" w:rsidP="003B766D">
      <w:pPr>
        <w:spacing w:line="360" w:lineRule="auto"/>
        <w:ind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800DF8">
        <w:rPr>
          <w:rFonts w:asciiTheme="minorEastAsia" w:eastAsiaTheme="minorEastAsia" w:hAnsiTheme="minorEastAsia"/>
          <w:kern w:val="0"/>
          <w:sz w:val="21"/>
          <w:szCs w:val="21"/>
        </w:rPr>
        <w:t>十一、承诺本单位同意将以上承诺事项上网公示，违背承诺约定行为将作为失信信息，记录到常州市公共信用信息系统，并予以公开。</w:t>
      </w:r>
    </w:p>
    <w:p w:rsidR="003B766D" w:rsidRPr="00800DF8" w:rsidRDefault="003B766D" w:rsidP="003B766D">
      <w:pPr>
        <w:pStyle w:val="a3"/>
        <w:spacing w:line="360" w:lineRule="auto"/>
        <w:ind w:rightChars="500" w:right="1600" w:firstLineChars="2100" w:firstLine="4410"/>
        <w:jc w:val="both"/>
        <w:rPr>
          <w:rFonts w:asciiTheme="minorEastAsia" w:eastAsiaTheme="minorEastAsia" w:hAnsiTheme="minorEastAsia"/>
          <w:sz w:val="21"/>
          <w:szCs w:val="21"/>
        </w:rPr>
      </w:pPr>
      <w:r w:rsidRPr="00800DF8">
        <w:rPr>
          <w:rFonts w:asciiTheme="minorEastAsia" w:eastAsiaTheme="minorEastAsia" w:hAnsiTheme="minorEastAsia"/>
          <w:sz w:val="21"/>
          <w:szCs w:val="21"/>
        </w:rPr>
        <w:t>承诺单位（盖章）：</w:t>
      </w:r>
    </w:p>
    <w:p w:rsidR="003B766D" w:rsidRPr="00800DF8" w:rsidRDefault="003B766D" w:rsidP="003B766D">
      <w:pPr>
        <w:pStyle w:val="a3"/>
        <w:spacing w:line="360" w:lineRule="auto"/>
        <w:ind w:rightChars="500" w:right="1600" w:firstLineChars="2100" w:firstLine="4410"/>
        <w:jc w:val="both"/>
        <w:rPr>
          <w:rFonts w:asciiTheme="minorEastAsia" w:eastAsiaTheme="minorEastAsia" w:hAnsiTheme="minorEastAsia"/>
          <w:sz w:val="21"/>
          <w:szCs w:val="21"/>
        </w:rPr>
      </w:pPr>
      <w:r w:rsidRPr="00800DF8">
        <w:rPr>
          <w:rFonts w:asciiTheme="minorEastAsia" w:eastAsiaTheme="minorEastAsia" w:hAnsiTheme="minorEastAsia"/>
          <w:sz w:val="21"/>
          <w:szCs w:val="21"/>
        </w:rPr>
        <w:t xml:space="preserve">法定代表人（负责人）： </w:t>
      </w:r>
    </w:p>
    <w:p w:rsidR="00157BCB" w:rsidRPr="003B766D" w:rsidRDefault="003B766D" w:rsidP="003B766D">
      <w:pPr>
        <w:pStyle w:val="a3"/>
        <w:spacing w:line="360" w:lineRule="auto"/>
        <w:ind w:right="1280" w:firstLine="420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</w:t>
      </w:r>
      <w:r w:rsidRPr="00800DF8">
        <w:rPr>
          <w:rFonts w:asciiTheme="minorEastAsia" w:eastAsiaTheme="minorEastAsia" w:hAnsiTheme="minorEastAsia"/>
          <w:sz w:val="21"/>
          <w:szCs w:val="21"/>
        </w:rPr>
        <w:t>年   月   日</w:t>
      </w:r>
    </w:p>
    <w:sectPr w:rsidR="00157BCB" w:rsidRPr="003B7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B0" w:rsidRDefault="004D52B0" w:rsidP="004609E5">
      <w:pPr>
        <w:spacing w:line="240" w:lineRule="auto"/>
        <w:ind w:firstLine="640"/>
      </w:pPr>
      <w:r>
        <w:separator/>
      </w:r>
    </w:p>
  </w:endnote>
  <w:endnote w:type="continuationSeparator" w:id="0">
    <w:p w:rsidR="004D52B0" w:rsidRDefault="004D52B0" w:rsidP="004609E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E5" w:rsidRDefault="004609E5" w:rsidP="004609E5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E5" w:rsidRDefault="004609E5" w:rsidP="004609E5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E5" w:rsidRDefault="004609E5" w:rsidP="004609E5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B0" w:rsidRDefault="004D52B0" w:rsidP="004609E5">
      <w:pPr>
        <w:spacing w:line="240" w:lineRule="auto"/>
        <w:ind w:firstLine="640"/>
      </w:pPr>
      <w:r>
        <w:separator/>
      </w:r>
    </w:p>
  </w:footnote>
  <w:footnote w:type="continuationSeparator" w:id="0">
    <w:p w:rsidR="004D52B0" w:rsidRDefault="004D52B0" w:rsidP="004609E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E5" w:rsidRDefault="004609E5" w:rsidP="004609E5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E5" w:rsidRPr="004609E5" w:rsidRDefault="004609E5" w:rsidP="004609E5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9E5" w:rsidRDefault="004609E5" w:rsidP="004609E5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6D"/>
    <w:rsid w:val="00157BCB"/>
    <w:rsid w:val="003B766D"/>
    <w:rsid w:val="004609E5"/>
    <w:rsid w:val="004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6D"/>
    <w:pPr>
      <w:widowControl w:val="0"/>
      <w:spacing w:line="570" w:lineRule="exact"/>
      <w:ind w:firstLineChars="200" w:firstLine="20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成文日期"/>
    <w:basedOn w:val="a"/>
    <w:rsid w:val="003B766D"/>
    <w:pPr>
      <w:spacing w:before="100" w:beforeAutospacing="1" w:after="100" w:afterAutospacing="1"/>
      <w:ind w:rightChars="400" w:right="400"/>
      <w:jc w:val="right"/>
    </w:pPr>
  </w:style>
  <w:style w:type="paragraph" w:customStyle="1" w:styleId="a4">
    <w:name w:val="材料标题"/>
    <w:basedOn w:val="a"/>
    <w:rsid w:val="003B766D"/>
    <w:pPr>
      <w:adjustRightInd w:val="0"/>
      <w:snapToGrid w:val="0"/>
      <w:spacing w:line="700" w:lineRule="exact"/>
      <w:ind w:firstLineChars="0" w:firstLine="0"/>
      <w:jc w:val="center"/>
    </w:pPr>
    <w:rPr>
      <w:rFonts w:ascii="方正小标宋简体" w:hAnsi="方正小标宋简体"/>
      <w:color w:val="000000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46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609E5"/>
    <w:rPr>
      <w:rFonts w:ascii="仿宋_GB2312" w:eastAsia="宋体" w:hAnsi="仿宋_GB2312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609E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609E5"/>
    <w:rPr>
      <w:rFonts w:ascii="仿宋_GB2312" w:eastAsia="宋体" w:hAnsi="仿宋_GB2312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6D"/>
    <w:pPr>
      <w:widowControl w:val="0"/>
      <w:spacing w:line="570" w:lineRule="exact"/>
      <w:ind w:firstLineChars="200" w:firstLine="200"/>
      <w:jc w:val="both"/>
    </w:pPr>
    <w:rPr>
      <w:rFonts w:ascii="仿宋_GB2312" w:eastAsia="宋体" w:hAnsi="仿宋_GB2312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成文日期"/>
    <w:basedOn w:val="a"/>
    <w:rsid w:val="003B766D"/>
    <w:pPr>
      <w:spacing w:before="100" w:beforeAutospacing="1" w:after="100" w:afterAutospacing="1"/>
      <w:ind w:rightChars="400" w:right="400"/>
      <w:jc w:val="right"/>
    </w:pPr>
  </w:style>
  <w:style w:type="paragraph" w:customStyle="1" w:styleId="a4">
    <w:name w:val="材料标题"/>
    <w:basedOn w:val="a"/>
    <w:rsid w:val="003B766D"/>
    <w:pPr>
      <w:adjustRightInd w:val="0"/>
      <w:snapToGrid w:val="0"/>
      <w:spacing w:line="700" w:lineRule="exact"/>
      <w:ind w:firstLineChars="0" w:firstLine="0"/>
      <w:jc w:val="center"/>
    </w:pPr>
    <w:rPr>
      <w:rFonts w:ascii="方正小标宋简体" w:hAnsi="方正小标宋简体"/>
      <w:color w:val="000000"/>
      <w:sz w:val="44"/>
      <w:szCs w:val="44"/>
    </w:rPr>
  </w:style>
  <w:style w:type="paragraph" w:styleId="a5">
    <w:name w:val="header"/>
    <w:basedOn w:val="a"/>
    <w:link w:val="Char"/>
    <w:uiPriority w:val="99"/>
    <w:unhideWhenUsed/>
    <w:rsid w:val="00460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609E5"/>
    <w:rPr>
      <w:rFonts w:ascii="仿宋_GB2312" w:eastAsia="宋体" w:hAnsi="仿宋_GB2312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609E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609E5"/>
    <w:rPr>
      <w:rFonts w:ascii="仿宋_GB2312" w:eastAsia="宋体" w:hAnsi="仿宋_GB2312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周蔡丽</dc:creator>
  <cp:lastModifiedBy>周蔡丽</cp:lastModifiedBy>
  <cp:revision>2</cp:revision>
  <dcterms:created xsi:type="dcterms:W3CDTF">2021-03-17T07:17:00Z</dcterms:created>
  <dcterms:modified xsi:type="dcterms:W3CDTF">2021-03-17T07:18:00Z</dcterms:modified>
</cp:coreProperties>
</file>