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CB" w:rsidRDefault="005307CB">
      <w:pPr>
        <w:ind w:left="660"/>
        <w:rPr>
          <w:rFonts w:ascii="楷体_GB2312" w:eastAsia="楷体_GB2312"/>
          <w:bCs/>
          <w:color w:val="000000" w:themeColor="text1"/>
          <w:sz w:val="30"/>
        </w:rPr>
      </w:pPr>
    </w:p>
    <w:p w:rsidR="005307CB" w:rsidRDefault="005307CB">
      <w:pPr>
        <w:rPr>
          <w:rFonts w:ascii="楷体_GB2312" w:eastAsia="楷体_GB2312"/>
          <w:bCs/>
          <w:color w:val="000000" w:themeColor="text1"/>
          <w:sz w:val="30"/>
        </w:rPr>
      </w:pPr>
    </w:p>
    <w:p w:rsidR="005307CB" w:rsidRDefault="00921451">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5307CB" w:rsidRDefault="00921451">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5307CB" w:rsidRDefault="005307CB">
      <w:pPr>
        <w:rPr>
          <w:rFonts w:ascii="华文中宋" w:eastAsia="华文中宋" w:hAnsi="华文中宋"/>
          <w:bCs/>
          <w:color w:val="000000" w:themeColor="text1"/>
          <w:sz w:val="30"/>
        </w:rPr>
      </w:pPr>
    </w:p>
    <w:p w:rsidR="005307CB" w:rsidRDefault="005307CB">
      <w:pPr>
        <w:rPr>
          <w:rFonts w:ascii="华文中宋" w:eastAsia="华文中宋" w:hAnsi="华文中宋"/>
          <w:bCs/>
          <w:color w:val="000000" w:themeColor="text1"/>
          <w:sz w:val="30"/>
        </w:rPr>
      </w:pPr>
    </w:p>
    <w:p w:rsidR="005307CB" w:rsidRDefault="005307CB">
      <w:pPr>
        <w:jc w:val="left"/>
        <w:rPr>
          <w:rFonts w:ascii="黑体" w:eastAsia="黑体" w:hAnsi="华文中宋"/>
          <w:bCs/>
          <w:color w:val="000000" w:themeColor="text1"/>
          <w:spacing w:val="20"/>
          <w:w w:val="90"/>
          <w:sz w:val="48"/>
          <w:szCs w:val="48"/>
        </w:rPr>
      </w:pPr>
    </w:p>
    <w:p w:rsidR="005307CB" w:rsidRDefault="005307CB">
      <w:pPr>
        <w:jc w:val="left"/>
        <w:rPr>
          <w:rFonts w:ascii="黑体" w:eastAsia="黑体" w:hAnsi="华文中宋"/>
          <w:bCs/>
          <w:color w:val="000000" w:themeColor="text1"/>
          <w:spacing w:val="20"/>
          <w:w w:val="90"/>
          <w:sz w:val="48"/>
          <w:szCs w:val="48"/>
        </w:rPr>
      </w:pPr>
    </w:p>
    <w:p w:rsidR="005307CB" w:rsidRDefault="005307CB">
      <w:pPr>
        <w:jc w:val="left"/>
        <w:rPr>
          <w:rFonts w:ascii="华文中宋" w:eastAsia="华文中宋" w:hAnsi="华文中宋"/>
          <w:bCs/>
          <w:color w:val="000000" w:themeColor="text1"/>
          <w:sz w:val="30"/>
        </w:rPr>
      </w:pPr>
    </w:p>
    <w:p w:rsidR="005307CB" w:rsidRDefault="005307CB">
      <w:pPr>
        <w:jc w:val="left"/>
        <w:rPr>
          <w:rFonts w:ascii="华文中宋" w:eastAsia="华文中宋" w:hAnsi="华文中宋"/>
          <w:bCs/>
          <w:color w:val="000000" w:themeColor="text1"/>
          <w:sz w:val="30"/>
        </w:rPr>
      </w:pPr>
    </w:p>
    <w:p w:rsidR="005307CB" w:rsidRDefault="00921451">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CZZC-</w:t>
      </w:r>
      <w:r>
        <w:rPr>
          <w:rFonts w:ascii="黑体" w:eastAsia="黑体" w:hAnsi="华文中宋" w:hint="eastAsia"/>
          <w:bCs/>
          <w:color w:val="000000" w:themeColor="text1"/>
          <w:sz w:val="30"/>
          <w:szCs w:val="30"/>
        </w:rPr>
        <w:t>XJ</w:t>
      </w:r>
      <w:r>
        <w:rPr>
          <w:rFonts w:ascii="黑体" w:eastAsia="黑体" w:hAnsi="华文中宋"/>
          <w:bCs/>
          <w:color w:val="000000" w:themeColor="text1"/>
          <w:sz w:val="30"/>
          <w:szCs w:val="30"/>
        </w:rPr>
        <w:t>2021-00</w:t>
      </w:r>
      <w:r>
        <w:rPr>
          <w:rFonts w:ascii="黑体" w:eastAsia="黑体" w:hAnsi="华文中宋" w:hint="eastAsia"/>
          <w:bCs/>
          <w:color w:val="000000" w:themeColor="text1"/>
          <w:sz w:val="30"/>
          <w:szCs w:val="30"/>
        </w:rPr>
        <w:t>1</w:t>
      </w:r>
    </w:p>
    <w:p w:rsidR="005307CB" w:rsidRDefault="00921451">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采购项目名称：常州市新北区政府健身房器材采购项目</w:t>
      </w:r>
    </w:p>
    <w:p w:rsidR="005307CB" w:rsidRDefault="00921451">
      <w:pPr>
        <w:spacing w:line="360" w:lineRule="auto"/>
        <w:ind w:leftChars="1300" w:left="3480" w:hangingChars="250" w:hanging="750"/>
        <w:jc w:val="left"/>
        <w:rPr>
          <w:rFonts w:ascii="黑体" w:eastAsia="黑体" w:hAnsi="华文中宋"/>
          <w:bCs/>
          <w:color w:val="000000" w:themeColor="text1"/>
          <w:sz w:val="30"/>
          <w:szCs w:val="30"/>
        </w:rPr>
      </w:pPr>
      <w:r w:rsidRPr="001F16EA">
        <w:rPr>
          <w:rFonts w:ascii="黑体" w:eastAsia="黑体" w:hAnsi="华文中宋"/>
          <w:bCs/>
          <w:color w:val="000000" w:themeColor="text1"/>
          <w:sz w:val="30"/>
          <w:szCs w:val="30"/>
        </w:rPr>
        <w:t>采购人</w:t>
      </w:r>
      <w:r w:rsidRPr="001F16EA">
        <w:rPr>
          <w:rFonts w:ascii="黑体" w:eastAsia="黑体" w:hAnsi="华文中宋" w:hint="eastAsia"/>
          <w:bCs/>
          <w:color w:val="000000" w:themeColor="text1"/>
          <w:sz w:val="30"/>
          <w:szCs w:val="30"/>
        </w:rPr>
        <w:t>：</w:t>
      </w:r>
      <w:r>
        <w:rPr>
          <w:rFonts w:ascii="黑体" w:eastAsia="黑体" w:hAnsi="华文中宋" w:hint="eastAsia"/>
          <w:bCs/>
          <w:color w:val="000000" w:themeColor="text1"/>
          <w:sz w:val="30"/>
          <w:szCs w:val="30"/>
        </w:rPr>
        <w:t>常州国家高新区（新北区）教育局</w:t>
      </w:r>
    </w:p>
    <w:p w:rsidR="005307CB" w:rsidRDefault="00921451">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5307CB" w:rsidRDefault="005307CB">
      <w:pPr>
        <w:rPr>
          <w:rFonts w:ascii="华文中宋" w:eastAsia="华文中宋" w:hAnsi="华文中宋"/>
          <w:bCs/>
          <w:color w:val="000000" w:themeColor="text1"/>
          <w:sz w:val="32"/>
        </w:rPr>
      </w:pPr>
    </w:p>
    <w:p w:rsidR="005307CB" w:rsidRDefault="005307CB">
      <w:pPr>
        <w:rPr>
          <w:rFonts w:ascii="华文中宋" w:eastAsia="华文中宋" w:hAnsi="华文中宋"/>
          <w:bCs/>
          <w:color w:val="000000" w:themeColor="text1"/>
          <w:sz w:val="30"/>
        </w:rPr>
      </w:pPr>
    </w:p>
    <w:p w:rsidR="005307CB" w:rsidRDefault="005307CB">
      <w:pPr>
        <w:rPr>
          <w:rFonts w:ascii="华文中宋" w:eastAsia="华文中宋" w:hAnsi="华文中宋"/>
          <w:bCs/>
          <w:color w:val="000000" w:themeColor="text1"/>
          <w:sz w:val="30"/>
        </w:rPr>
      </w:pPr>
    </w:p>
    <w:p w:rsidR="005307CB" w:rsidRDefault="00921451">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二○</w:t>
      </w:r>
      <w:r w:rsidR="001F16EA">
        <w:rPr>
          <w:rFonts w:ascii="黑体" w:eastAsia="黑体" w:hAnsi="华文中宋" w:hint="eastAsia"/>
          <w:bCs/>
          <w:color w:val="000000" w:themeColor="text1"/>
          <w:sz w:val="30"/>
          <w:szCs w:val="30"/>
        </w:rPr>
        <w:t>二一</w:t>
      </w:r>
      <w:r>
        <w:rPr>
          <w:rFonts w:ascii="黑体" w:eastAsia="黑体" w:hAnsi="华文中宋" w:hint="eastAsia"/>
          <w:bCs/>
          <w:color w:val="000000" w:themeColor="text1"/>
          <w:sz w:val="30"/>
          <w:szCs w:val="30"/>
        </w:rPr>
        <w:t>年</w:t>
      </w:r>
      <w:r w:rsidR="001F16EA">
        <w:rPr>
          <w:rFonts w:ascii="黑体" w:eastAsia="黑体" w:hAnsi="华文中宋" w:hint="eastAsia"/>
          <w:bCs/>
          <w:color w:val="000000" w:themeColor="text1"/>
          <w:sz w:val="30"/>
          <w:szCs w:val="30"/>
        </w:rPr>
        <w:t>三</w:t>
      </w:r>
      <w:r>
        <w:rPr>
          <w:rFonts w:ascii="黑体" w:eastAsia="黑体" w:hAnsi="华文中宋" w:hint="eastAsia"/>
          <w:bCs/>
          <w:color w:val="000000" w:themeColor="text1"/>
          <w:sz w:val="30"/>
          <w:szCs w:val="30"/>
        </w:rPr>
        <w:t xml:space="preserve">月 </w:t>
      </w:r>
      <w:bookmarkStart w:id="0" w:name="报价方须知前附表"/>
      <w:bookmarkStart w:id="1" w:name="_Toc55147045"/>
      <w:bookmarkEnd w:id="0"/>
    </w:p>
    <w:p w:rsidR="005307CB" w:rsidRDefault="005307CB">
      <w:pPr>
        <w:jc w:val="center"/>
        <w:rPr>
          <w:rFonts w:ascii="黑体" w:eastAsia="黑体" w:hAnsi="华文中宋"/>
          <w:bCs/>
          <w:color w:val="000000" w:themeColor="text1"/>
          <w:sz w:val="30"/>
          <w:szCs w:val="30"/>
        </w:rPr>
      </w:pPr>
    </w:p>
    <w:p w:rsidR="005307CB" w:rsidRDefault="005307CB">
      <w:pPr>
        <w:jc w:val="center"/>
        <w:rPr>
          <w:rFonts w:ascii="黑体" w:eastAsia="黑体" w:hAnsi="华文中宋"/>
          <w:bCs/>
          <w:color w:val="000000" w:themeColor="text1"/>
          <w:sz w:val="44"/>
          <w:szCs w:val="44"/>
        </w:rPr>
      </w:pP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ascii="Calibri" w:eastAsia="黑体" w:hAnsi="Calibri"/>
          <w:sz w:val="30"/>
          <w:szCs w:val="30"/>
          <w:lang w:val="en-US"/>
        </w:rPr>
      </w:sdtEndPr>
      <w:sdtContent>
        <w:p w:rsidR="005307CB" w:rsidRDefault="00921451">
          <w:pPr>
            <w:pStyle w:val="TOC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目录</w:t>
          </w:r>
        </w:p>
        <w:p w:rsidR="005307CB" w:rsidRDefault="005307CB">
          <w:pPr>
            <w:spacing w:before="120" w:after="120" w:line="360" w:lineRule="auto"/>
            <w:rPr>
              <w:rFonts w:eastAsia="黑体"/>
              <w:lang w:val="zh-CN"/>
            </w:rPr>
          </w:pPr>
        </w:p>
        <w:p w:rsidR="005307CB" w:rsidRDefault="00921451">
          <w:pPr>
            <w:pStyle w:val="10"/>
            <w:rPr>
              <w:rFonts w:asciiTheme="minorHAnsi" w:eastAsiaTheme="minorEastAsia" w:hAnsiTheme="minorHAnsi"/>
              <w:sz w:val="21"/>
              <w:szCs w:val="22"/>
            </w:rPr>
          </w:pPr>
          <w:r>
            <w:rPr>
              <w:rFonts w:asciiTheme="minorHAnsi" w:hAnsiTheme="minorHAnsi"/>
            </w:rPr>
            <w:fldChar w:fldCharType="begin"/>
          </w:r>
          <w:r>
            <w:rPr>
              <w:rFonts w:asciiTheme="minorHAnsi" w:hAnsiTheme="minorHAnsi"/>
            </w:rPr>
            <w:instrText>TOC \o "1-3" \h \z \u</w:instrText>
          </w:r>
          <w:r>
            <w:rPr>
              <w:rFonts w:asciiTheme="minorHAnsi" w:hAnsiTheme="minorHAnsi"/>
            </w:rPr>
            <w:fldChar w:fldCharType="separate"/>
          </w:r>
          <w:hyperlink w:anchor="_Toc66363950" w:history="1">
            <w:r>
              <w:rPr>
                <w:rStyle w:val="af2"/>
                <w:rFonts w:hint="eastAsia"/>
              </w:rPr>
              <w:t>一．报价邀请函</w:t>
            </w:r>
            <w:r>
              <w:tab/>
            </w:r>
            <w:r>
              <w:fldChar w:fldCharType="begin"/>
            </w:r>
            <w:r>
              <w:instrText xml:space="preserve"> PAGEREF _Toc66363950 \h </w:instrText>
            </w:r>
            <w:r>
              <w:fldChar w:fldCharType="separate"/>
            </w:r>
            <w:r w:rsidR="009A3856">
              <w:rPr>
                <w:noProof/>
              </w:rPr>
              <w:t>1</w:t>
            </w:r>
            <w:r>
              <w:fldChar w:fldCharType="end"/>
            </w:r>
          </w:hyperlink>
        </w:p>
        <w:p w:rsidR="005307CB" w:rsidRDefault="00B62FD5">
          <w:pPr>
            <w:pStyle w:val="10"/>
            <w:rPr>
              <w:rFonts w:asciiTheme="minorHAnsi" w:eastAsiaTheme="minorEastAsia" w:hAnsiTheme="minorHAnsi"/>
              <w:sz w:val="21"/>
              <w:szCs w:val="22"/>
            </w:rPr>
          </w:pPr>
          <w:hyperlink w:anchor="_Toc66363951" w:history="1">
            <w:r w:rsidR="00921451">
              <w:rPr>
                <w:rStyle w:val="af2"/>
                <w:rFonts w:hint="eastAsia"/>
              </w:rPr>
              <w:t>二．报价人须知</w:t>
            </w:r>
            <w:r w:rsidR="00921451">
              <w:tab/>
            </w:r>
            <w:r w:rsidR="00921451">
              <w:fldChar w:fldCharType="begin"/>
            </w:r>
            <w:r w:rsidR="00921451">
              <w:instrText xml:space="preserve"> PAGEREF _Toc66363951 \h </w:instrText>
            </w:r>
            <w:r w:rsidR="00921451">
              <w:fldChar w:fldCharType="separate"/>
            </w:r>
            <w:r w:rsidR="009A3856">
              <w:rPr>
                <w:noProof/>
              </w:rPr>
              <w:t>4</w:t>
            </w:r>
            <w:r w:rsidR="00921451">
              <w:fldChar w:fldCharType="end"/>
            </w:r>
          </w:hyperlink>
        </w:p>
        <w:p w:rsidR="005307CB" w:rsidRDefault="00B62FD5">
          <w:pPr>
            <w:pStyle w:val="10"/>
            <w:rPr>
              <w:rFonts w:asciiTheme="minorHAnsi" w:eastAsiaTheme="minorEastAsia" w:hAnsiTheme="minorHAnsi"/>
              <w:sz w:val="21"/>
              <w:szCs w:val="22"/>
            </w:rPr>
          </w:pPr>
          <w:hyperlink w:anchor="_Toc66363952" w:history="1">
            <w:r w:rsidR="00921451">
              <w:rPr>
                <w:rStyle w:val="af2"/>
                <w:rFonts w:hint="eastAsia"/>
              </w:rPr>
              <w:t>三．项目技术要求和有关说明</w:t>
            </w:r>
            <w:r w:rsidR="00921451">
              <w:tab/>
            </w:r>
            <w:r w:rsidR="00921451">
              <w:fldChar w:fldCharType="begin"/>
            </w:r>
            <w:r w:rsidR="00921451">
              <w:instrText xml:space="preserve"> PAGEREF _Toc66363952 \h </w:instrText>
            </w:r>
            <w:r w:rsidR="00921451">
              <w:fldChar w:fldCharType="separate"/>
            </w:r>
            <w:r w:rsidR="009A3856">
              <w:rPr>
                <w:noProof/>
              </w:rPr>
              <w:t>11</w:t>
            </w:r>
            <w:r w:rsidR="00921451">
              <w:fldChar w:fldCharType="end"/>
            </w:r>
          </w:hyperlink>
        </w:p>
        <w:p w:rsidR="005307CB" w:rsidRDefault="00B62FD5">
          <w:pPr>
            <w:pStyle w:val="10"/>
            <w:rPr>
              <w:rFonts w:asciiTheme="minorHAnsi" w:eastAsiaTheme="minorEastAsia" w:hAnsiTheme="minorHAnsi"/>
              <w:sz w:val="21"/>
              <w:szCs w:val="22"/>
            </w:rPr>
          </w:pPr>
          <w:hyperlink w:anchor="_Toc66363953" w:history="1">
            <w:r w:rsidR="00921451">
              <w:rPr>
                <w:rStyle w:val="af2"/>
                <w:rFonts w:ascii="黑体" w:hAnsi="黑体" w:hint="eastAsia"/>
                <w:bCs/>
                <w:kern w:val="0"/>
              </w:rPr>
              <w:t>四．合同条款及格式</w:t>
            </w:r>
            <w:r w:rsidR="00921451">
              <w:tab/>
            </w:r>
            <w:r w:rsidR="00921451">
              <w:fldChar w:fldCharType="begin"/>
            </w:r>
            <w:r w:rsidR="00921451">
              <w:instrText xml:space="preserve"> PAGEREF _Toc66363953 \h </w:instrText>
            </w:r>
            <w:r w:rsidR="00921451">
              <w:fldChar w:fldCharType="separate"/>
            </w:r>
            <w:r w:rsidR="009A3856">
              <w:rPr>
                <w:noProof/>
              </w:rPr>
              <w:t>15</w:t>
            </w:r>
            <w:r w:rsidR="00921451">
              <w:fldChar w:fldCharType="end"/>
            </w:r>
          </w:hyperlink>
        </w:p>
        <w:p w:rsidR="005307CB" w:rsidRDefault="00B62FD5">
          <w:pPr>
            <w:pStyle w:val="10"/>
            <w:rPr>
              <w:rFonts w:asciiTheme="minorHAnsi" w:eastAsiaTheme="minorEastAsia" w:hAnsiTheme="minorHAnsi"/>
              <w:sz w:val="21"/>
              <w:szCs w:val="22"/>
            </w:rPr>
          </w:pPr>
          <w:hyperlink w:anchor="_Toc66363986" w:history="1">
            <w:r w:rsidR="00921451">
              <w:rPr>
                <w:rStyle w:val="af2"/>
                <w:rFonts w:hint="eastAsia"/>
              </w:rPr>
              <w:t>五．响应文件格式</w:t>
            </w:r>
            <w:r w:rsidR="00921451">
              <w:tab/>
            </w:r>
            <w:r w:rsidR="00921451">
              <w:fldChar w:fldCharType="begin"/>
            </w:r>
            <w:r w:rsidR="00921451">
              <w:instrText xml:space="preserve"> PAGEREF _Toc66363986 \h </w:instrText>
            </w:r>
            <w:r w:rsidR="00921451">
              <w:fldChar w:fldCharType="separate"/>
            </w:r>
            <w:r w:rsidR="009A3856">
              <w:rPr>
                <w:noProof/>
              </w:rPr>
              <w:t>25</w:t>
            </w:r>
            <w:r w:rsidR="00921451">
              <w:fldChar w:fldCharType="end"/>
            </w:r>
          </w:hyperlink>
        </w:p>
        <w:p w:rsidR="005307CB" w:rsidRDefault="00B62FD5">
          <w:pPr>
            <w:pStyle w:val="10"/>
            <w:rPr>
              <w:rFonts w:asciiTheme="minorHAnsi" w:eastAsiaTheme="minorEastAsia" w:hAnsiTheme="minorHAnsi"/>
              <w:sz w:val="21"/>
              <w:szCs w:val="22"/>
            </w:rPr>
          </w:pPr>
          <w:hyperlink w:anchor="_Toc66363987" w:history="1">
            <w:r w:rsidR="00921451">
              <w:rPr>
                <w:rStyle w:val="af2"/>
                <w:rFonts w:hint="eastAsia"/>
              </w:rPr>
              <w:t>友情提醒</w:t>
            </w:r>
            <w:r w:rsidR="00921451">
              <w:tab/>
            </w:r>
            <w:r w:rsidR="00921451">
              <w:fldChar w:fldCharType="begin"/>
            </w:r>
            <w:r w:rsidR="00921451">
              <w:instrText xml:space="preserve"> PAGEREF _Toc66363987 \h </w:instrText>
            </w:r>
            <w:r w:rsidR="00921451">
              <w:fldChar w:fldCharType="separate"/>
            </w:r>
            <w:r w:rsidR="009A3856">
              <w:rPr>
                <w:noProof/>
              </w:rPr>
              <w:t>48</w:t>
            </w:r>
            <w:r w:rsidR="00921451">
              <w:fldChar w:fldCharType="end"/>
            </w:r>
          </w:hyperlink>
        </w:p>
        <w:p w:rsidR="005307CB" w:rsidRDefault="00921451">
          <w:pPr>
            <w:spacing w:before="120" w:after="120" w:line="360" w:lineRule="auto"/>
            <w:rPr>
              <w:rFonts w:ascii="Calibri" w:eastAsia="黑体" w:hAnsi="Calibri"/>
              <w:sz w:val="30"/>
              <w:szCs w:val="30"/>
            </w:rPr>
            <w:sectPr w:rsidR="005307CB">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5307CB" w:rsidRDefault="00921451">
      <w:pPr>
        <w:pStyle w:val="14"/>
      </w:pPr>
      <w:bookmarkStart w:id="2" w:name="_Toc66363950"/>
      <w:proofErr w:type="gramStart"/>
      <w:r>
        <w:rPr>
          <w:rFonts w:hint="eastAsia"/>
        </w:rPr>
        <w:lastRenderedPageBreak/>
        <w:t>一</w:t>
      </w:r>
      <w:proofErr w:type="gramEnd"/>
      <w:r>
        <w:rPr>
          <w:rFonts w:hint="eastAsia"/>
        </w:rPr>
        <w:t>．报价邀请函</w:t>
      </w:r>
      <w:bookmarkEnd w:id="1"/>
      <w:bookmarkEnd w:id="2"/>
    </w:p>
    <w:p w:rsidR="005307CB" w:rsidRDefault="00921451">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5307CB" w:rsidRDefault="00921451">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Theme="minorEastAsia" w:hAnsiTheme="minorEastAsia" w:hint="eastAsia"/>
          <w:sz w:val="24"/>
          <w:szCs w:val="24"/>
          <w:u w:val="single"/>
        </w:rPr>
        <w:t>常州市新北区政府健身房器材</w:t>
      </w:r>
      <w:r>
        <w:rPr>
          <w:rFonts w:ascii="宋体" w:eastAsia="宋体" w:hAnsi="宋体" w:hint="eastAsia"/>
          <w:sz w:val="24"/>
          <w:szCs w:val="24"/>
        </w:rPr>
        <w:t>采购项目的潜在报价人应在</w:t>
      </w:r>
      <w:r>
        <w:rPr>
          <w:rFonts w:ascii="宋体" w:eastAsia="宋体" w:hAnsi="宋体" w:hint="eastAsia"/>
          <w:sz w:val="24"/>
          <w:szCs w:val="24"/>
          <w:u w:val="single"/>
        </w:rPr>
        <w:t>常州</w:t>
      </w:r>
      <w:proofErr w:type="gramStart"/>
      <w:r>
        <w:rPr>
          <w:rFonts w:ascii="宋体" w:eastAsia="宋体" w:hAnsi="宋体" w:hint="eastAsia"/>
          <w:sz w:val="24"/>
          <w:szCs w:val="24"/>
          <w:u w:val="single"/>
        </w:rPr>
        <w:t>中采招投标</w:t>
      </w:r>
      <w:proofErr w:type="gramEnd"/>
      <w:r>
        <w:rPr>
          <w:rFonts w:ascii="宋体" w:eastAsia="宋体" w:hAnsi="宋体" w:hint="eastAsia"/>
          <w:sz w:val="24"/>
          <w:szCs w:val="24"/>
          <w:u w:val="single"/>
        </w:rPr>
        <w:t>有限公司网（</w:t>
      </w:r>
      <w:r>
        <w:rPr>
          <w:rFonts w:ascii="宋体" w:eastAsia="宋体" w:hAnsi="宋体"/>
          <w:sz w:val="24"/>
          <w:szCs w:val="24"/>
          <w:u w:val="single"/>
        </w:rPr>
        <w:t>http://www.czzczb.com/</w:t>
      </w:r>
      <w:r>
        <w:rPr>
          <w:rFonts w:ascii="宋体" w:eastAsia="宋体" w:hAnsi="宋体" w:hint="eastAsia"/>
          <w:sz w:val="24"/>
          <w:szCs w:val="24"/>
          <w:u w:val="single"/>
        </w:rPr>
        <w:t>）</w:t>
      </w:r>
      <w:r>
        <w:rPr>
          <w:rFonts w:ascii="宋体" w:eastAsia="宋体" w:hAnsi="宋体" w:hint="eastAsia"/>
          <w:sz w:val="24"/>
          <w:szCs w:val="24"/>
        </w:rPr>
        <w:t>获取采购文件，</w:t>
      </w:r>
      <w:r w:rsidRPr="00355B26">
        <w:rPr>
          <w:rFonts w:ascii="宋体" w:eastAsia="宋体" w:hAnsi="宋体" w:hint="eastAsia"/>
          <w:sz w:val="24"/>
          <w:szCs w:val="24"/>
        </w:rPr>
        <w:t>并于</w:t>
      </w:r>
      <w:r w:rsidRPr="00355B26">
        <w:rPr>
          <w:rFonts w:ascii="宋体" w:eastAsia="宋体" w:hAnsi="宋体"/>
          <w:bCs/>
          <w:sz w:val="24"/>
          <w:szCs w:val="24"/>
          <w:u w:val="single"/>
        </w:rPr>
        <w:t>20</w:t>
      </w:r>
      <w:r w:rsidR="004D09F4" w:rsidRPr="00355B26">
        <w:rPr>
          <w:rFonts w:ascii="宋体" w:eastAsia="宋体" w:hAnsi="宋体" w:hint="eastAsia"/>
          <w:bCs/>
          <w:sz w:val="24"/>
          <w:szCs w:val="24"/>
          <w:u w:val="single"/>
        </w:rPr>
        <w:t>21</w:t>
      </w:r>
      <w:r w:rsidRPr="00355B26">
        <w:rPr>
          <w:rFonts w:ascii="宋体" w:eastAsia="宋体" w:hAnsi="宋体"/>
          <w:bCs/>
          <w:sz w:val="24"/>
          <w:szCs w:val="24"/>
          <w:u w:val="single"/>
        </w:rPr>
        <w:t>年</w:t>
      </w:r>
      <w:r w:rsidR="004D09F4" w:rsidRPr="00355B26">
        <w:rPr>
          <w:rFonts w:ascii="宋体" w:eastAsia="宋体" w:hAnsi="宋体" w:hint="eastAsia"/>
          <w:bCs/>
          <w:sz w:val="24"/>
          <w:szCs w:val="24"/>
          <w:u w:val="single"/>
        </w:rPr>
        <w:t>3</w:t>
      </w:r>
      <w:r w:rsidRPr="00355B26">
        <w:rPr>
          <w:rFonts w:ascii="宋体" w:eastAsia="宋体" w:hAnsi="宋体"/>
          <w:bCs/>
          <w:sz w:val="24"/>
          <w:szCs w:val="24"/>
          <w:u w:val="single"/>
        </w:rPr>
        <w:t>月</w:t>
      </w:r>
      <w:r w:rsidR="004D09F4" w:rsidRPr="00355B26">
        <w:rPr>
          <w:rFonts w:ascii="宋体" w:eastAsia="宋体" w:hAnsi="宋体" w:hint="eastAsia"/>
          <w:bCs/>
          <w:sz w:val="24"/>
          <w:szCs w:val="24"/>
          <w:u w:val="single"/>
        </w:rPr>
        <w:t>18</w:t>
      </w:r>
      <w:r w:rsidRPr="00355B26">
        <w:rPr>
          <w:rFonts w:ascii="宋体" w:eastAsia="宋体" w:hAnsi="宋体"/>
          <w:bCs/>
          <w:sz w:val="24"/>
          <w:szCs w:val="24"/>
          <w:u w:val="single"/>
        </w:rPr>
        <w:t xml:space="preserve">日 </w:t>
      </w:r>
      <w:r w:rsidR="004D09F4" w:rsidRPr="00355B26">
        <w:rPr>
          <w:rFonts w:ascii="宋体" w:eastAsia="宋体" w:hAnsi="宋体" w:hint="eastAsia"/>
          <w:bCs/>
          <w:sz w:val="24"/>
          <w:szCs w:val="24"/>
          <w:u w:val="single"/>
        </w:rPr>
        <w:t>9</w:t>
      </w:r>
      <w:r w:rsidRPr="00355B26">
        <w:rPr>
          <w:rFonts w:ascii="宋体" w:eastAsia="宋体" w:hAnsi="宋体"/>
          <w:bCs/>
          <w:sz w:val="24"/>
          <w:szCs w:val="24"/>
          <w:u w:val="single"/>
        </w:rPr>
        <w:t>点</w:t>
      </w:r>
      <w:r w:rsidR="004D09F4" w:rsidRPr="00355B26">
        <w:rPr>
          <w:rFonts w:ascii="宋体" w:eastAsia="宋体" w:hAnsi="宋体" w:hint="eastAsia"/>
          <w:bCs/>
          <w:sz w:val="24"/>
          <w:szCs w:val="24"/>
          <w:u w:val="single"/>
        </w:rPr>
        <w:t>30</w:t>
      </w:r>
      <w:r w:rsidRPr="00355B26">
        <w:rPr>
          <w:rFonts w:ascii="宋体" w:eastAsia="宋体" w:hAnsi="宋体"/>
          <w:bCs/>
          <w:sz w:val="24"/>
          <w:szCs w:val="24"/>
          <w:u w:val="single"/>
        </w:rPr>
        <w:t>分</w:t>
      </w:r>
      <w:r w:rsidRPr="00355B26">
        <w:rPr>
          <w:rFonts w:ascii="宋体" w:eastAsia="宋体" w:hAnsi="宋体" w:hint="eastAsia"/>
          <w:bCs/>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bookmarkStart w:id="3" w:name="_Toc35393621"/>
      <w:bookmarkStart w:id="4" w:name="_Toc28359079"/>
      <w:bookmarkStart w:id="5" w:name="_Toc28359002"/>
      <w:bookmarkStart w:id="6" w:name="_Toc35393790"/>
      <w:bookmarkStart w:id="7" w:name="_Hlk24379207"/>
    </w:p>
    <w:p w:rsidR="005307CB" w:rsidRDefault="00921451" w:rsidP="001F16EA">
      <w:pPr>
        <w:spacing w:line="360" w:lineRule="auto"/>
        <w:ind w:firstLineChars="200" w:firstLine="482"/>
        <w:rPr>
          <w:b/>
          <w:bCs/>
          <w:sz w:val="24"/>
          <w:szCs w:val="24"/>
        </w:rPr>
      </w:pPr>
      <w:r>
        <w:rPr>
          <w:rFonts w:hint="eastAsia"/>
          <w:b/>
          <w:bCs/>
          <w:sz w:val="24"/>
          <w:szCs w:val="24"/>
        </w:rPr>
        <w:t>一、项目基本情况</w:t>
      </w:r>
      <w:bookmarkEnd w:id="3"/>
      <w:bookmarkEnd w:id="4"/>
      <w:bookmarkEnd w:id="5"/>
      <w:bookmarkEnd w:id="6"/>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项目编号：</w:t>
      </w:r>
      <w:r>
        <w:rPr>
          <w:rFonts w:asciiTheme="minorEastAsia" w:hAnsiTheme="minorEastAsia"/>
          <w:sz w:val="24"/>
          <w:szCs w:val="24"/>
        </w:rPr>
        <w:t>CZZC-</w:t>
      </w:r>
      <w:r>
        <w:rPr>
          <w:rFonts w:asciiTheme="minorEastAsia" w:hAnsiTheme="minorEastAsia" w:hint="eastAsia"/>
          <w:sz w:val="24"/>
          <w:szCs w:val="24"/>
        </w:rPr>
        <w:t>XJ</w:t>
      </w:r>
      <w:r>
        <w:rPr>
          <w:rFonts w:asciiTheme="minorEastAsia" w:hAnsiTheme="minorEastAsia"/>
          <w:sz w:val="24"/>
          <w:szCs w:val="24"/>
        </w:rPr>
        <w:t>2021-00</w:t>
      </w:r>
      <w:r>
        <w:rPr>
          <w:rFonts w:asciiTheme="minorEastAsia" w:hAnsiTheme="minorEastAsia" w:hint="eastAsia"/>
          <w:sz w:val="24"/>
          <w:szCs w:val="24"/>
        </w:rPr>
        <w:t>1</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项目名称：常州市新北区政府健身房器材采购项目</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采购方式：询价</w:t>
      </w:r>
    </w:p>
    <w:bookmarkEnd w:id="7"/>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预算金额： 7万元</w:t>
      </w:r>
    </w:p>
    <w:p w:rsidR="005307CB" w:rsidRPr="001F16EA" w:rsidRDefault="00921451">
      <w:pPr>
        <w:snapToGrid w:val="0"/>
        <w:spacing w:line="360" w:lineRule="auto"/>
        <w:ind w:firstLineChars="200" w:firstLine="480"/>
        <w:rPr>
          <w:rFonts w:asciiTheme="minorEastAsia" w:hAnsiTheme="minorEastAsia"/>
          <w:sz w:val="24"/>
          <w:szCs w:val="24"/>
        </w:rPr>
      </w:pPr>
      <w:r w:rsidRPr="001F16EA">
        <w:rPr>
          <w:rFonts w:asciiTheme="minorEastAsia" w:hAnsiTheme="minorEastAsia" w:hint="eastAsia"/>
          <w:sz w:val="24"/>
          <w:szCs w:val="24"/>
        </w:rPr>
        <w:t>最高限价： 7万元</w:t>
      </w:r>
    </w:p>
    <w:p w:rsidR="005307CB" w:rsidRPr="001F16EA" w:rsidRDefault="00921451">
      <w:pPr>
        <w:snapToGrid w:val="0"/>
        <w:spacing w:line="360" w:lineRule="auto"/>
        <w:ind w:firstLine="480"/>
        <w:rPr>
          <w:rFonts w:ascii="宋体" w:eastAsia="宋体" w:hAnsi="宋体"/>
          <w:kern w:val="0"/>
          <w:sz w:val="24"/>
          <w:szCs w:val="24"/>
        </w:rPr>
      </w:pPr>
      <w:r w:rsidRPr="001F16EA">
        <w:rPr>
          <w:rFonts w:asciiTheme="minorEastAsia" w:hAnsiTheme="minorEastAsia" w:hint="eastAsia"/>
          <w:sz w:val="24"/>
          <w:szCs w:val="24"/>
        </w:rPr>
        <w:t>采购需求：本项目为常州市新北区政府健身房器材采购项目，器材需要</w:t>
      </w:r>
      <w:r w:rsidRPr="001F16EA">
        <w:rPr>
          <w:rFonts w:asciiTheme="minorEastAsia" w:hAnsiTheme="minorEastAsia" w:cs="宋体" w:hint="eastAsia"/>
          <w:kern w:val="0"/>
          <w:sz w:val="24"/>
          <w:szCs w:val="24"/>
        </w:rPr>
        <w:t>具有国家体育用品质量监督检验中心的检测报告，</w:t>
      </w:r>
      <w:r w:rsidRPr="001F16EA">
        <w:rPr>
          <w:rFonts w:ascii="宋体" w:eastAsia="宋体" w:hAnsi="宋体"/>
          <w:kern w:val="0"/>
          <w:sz w:val="24"/>
          <w:szCs w:val="24"/>
        </w:rPr>
        <w:t>详见技术要求部分。</w:t>
      </w:r>
    </w:p>
    <w:p w:rsidR="005307CB" w:rsidRDefault="00921451">
      <w:pPr>
        <w:spacing w:line="360" w:lineRule="auto"/>
        <w:ind w:firstLineChars="200" w:firstLine="480"/>
        <w:rPr>
          <w:rFonts w:cs="仿宋_GB2312"/>
          <w:spacing w:val="2"/>
          <w:sz w:val="24"/>
          <w:szCs w:val="24"/>
          <w:lang w:val="zh-CN"/>
        </w:rPr>
      </w:pPr>
      <w:r w:rsidRPr="001F16EA">
        <w:rPr>
          <w:rFonts w:asciiTheme="minorEastAsia" w:hAnsiTheme="minorEastAsia" w:hint="eastAsia"/>
          <w:sz w:val="24"/>
          <w:szCs w:val="24"/>
        </w:rPr>
        <w:t>合同履行期限：</w:t>
      </w:r>
      <w:r w:rsidRPr="001F16EA">
        <w:rPr>
          <w:rFonts w:cs="仿宋_GB2312" w:hint="eastAsia"/>
          <w:spacing w:val="2"/>
          <w:sz w:val="24"/>
          <w:szCs w:val="24"/>
          <w:lang w:val="zh-CN"/>
        </w:rPr>
        <w:t>自合同签订之日起</w:t>
      </w:r>
      <w:r w:rsidRPr="001F16EA">
        <w:rPr>
          <w:rFonts w:cs="仿宋_GB2312" w:hint="eastAsia"/>
          <w:spacing w:val="2"/>
          <w:sz w:val="24"/>
          <w:szCs w:val="24"/>
          <w:lang w:val="zh-CN"/>
        </w:rPr>
        <w:t>30</w:t>
      </w:r>
      <w:r w:rsidRPr="001F16EA">
        <w:rPr>
          <w:rFonts w:cs="仿宋_GB2312" w:hint="eastAsia"/>
          <w:spacing w:val="2"/>
          <w:sz w:val="24"/>
          <w:szCs w:val="24"/>
          <w:lang w:val="zh-CN"/>
        </w:rPr>
        <w:t>日内送货并安装。安装调试结束后，采购人两个工作日内组织验收。</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hint="eastAsia"/>
          <w:sz w:val="24"/>
          <w:szCs w:val="24"/>
          <w:u w:val="single"/>
        </w:rPr>
        <w:t xml:space="preserve"> （不接受）</w:t>
      </w:r>
      <w:r>
        <w:rPr>
          <w:rFonts w:asciiTheme="minorEastAsia" w:hAnsiTheme="minorEastAsia" w:hint="eastAsia"/>
          <w:sz w:val="24"/>
          <w:szCs w:val="24"/>
        </w:rPr>
        <w:t>联合体报价。</w:t>
      </w:r>
    </w:p>
    <w:p w:rsidR="005307CB" w:rsidRDefault="00921451" w:rsidP="001F16EA">
      <w:pPr>
        <w:spacing w:line="360" w:lineRule="auto"/>
        <w:ind w:firstLineChars="200" w:firstLine="482"/>
        <w:rPr>
          <w:b/>
          <w:bCs/>
          <w:sz w:val="24"/>
          <w:szCs w:val="24"/>
        </w:rPr>
      </w:pPr>
      <w:bookmarkStart w:id="8" w:name="_Toc35393622"/>
      <w:bookmarkStart w:id="9" w:name="_Toc28359003"/>
      <w:bookmarkStart w:id="10" w:name="_Toc35393791"/>
      <w:bookmarkStart w:id="11" w:name="_Toc28359080"/>
      <w:r>
        <w:rPr>
          <w:rFonts w:hint="eastAsia"/>
          <w:b/>
          <w:bCs/>
          <w:sz w:val="24"/>
          <w:szCs w:val="24"/>
        </w:rPr>
        <w:t>二、申请人的资格要求</w:t>
      </w:r>
      <w:bookmarkEnd w:id="8"/>
      <w:bookmarkEnd w:id="9"/>
      <w:bookmarkEnd w:id="10"/>
      <w:bookmarkEnd w:id="11"/>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5307CB" w:rsidRDefault="00921451">
      <w:pPr>
        <w:snapToGrid w:val="0"/>
        <w:spacing w:line="360" w:lineRule="auto"/>
        <w:ind w:firstLineChars="200" w:firstLine="480"/>
        <w:rPr>
          <w:rFonts w:asciiTheme="minorEastAsia" w:hAnsiTheme="minorEastAsia"/>
          <w:sz w:val="24"/>
          <w:szCs w:val="24"/>
        </w:rPr>
      </w:pPr>
      <w:bookmarkStart w:id="12" w:name="_Toc28359004"/>
      <w:bookmarkStart w:id="13" w:name="_Toc28359081"/>
      <w:r>
        <w:rPr>
          <w:rFonts w:asciiTheme="minorEastAsia" w:hAnsiTheme="minorEastAsia" w:hint="eastAsia"/>
          <w:sz w:val="24"/>
          <w:szCs w:val="24"/>
        </w:rPr>
        <w:t>2.落实政府采购政策需满足的资格要求：无</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623"/>
      <w:bookmarkStart w:id="15" w:name="_Toc35393792"/>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5307CB" w:rsidRDefault="0092145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（3）采购人的其他特定资格要求：无</w:t>
      </w:r>
    </w:p>
    <w:p w:rsidR="005307CB" w:rsidRDefault="00921451" w:rsidP="001F16EA">
      <w:pPr>
        <w:spacing w:line="360" w:lineRule="auto"/>
        <w:ind w:firstLineChars="200" w:firstLine="482"/>
        <w:rPr>
          <w:b/>
          <w:bCs/>
          <w:sz w:val="24"/>
          <w:szCs w:val="24"/>
        </w:rPr>
      </w:pPr>
      <w:r>
        <w:rPr>
          <w:rFonts w:hint="eastAsia"/>
          <w:b/>
          <w:bCs/>
          <w:sz w:val="24"/>
          <w:szCs w:val="24"/>
        </w:rPr>
        <w:t>三、获取采购文件</w:t>
      </w:r>
      <w:bookmarkEnd w:id="12"/>
      <w:bookmarkEnd w:id="13"/>
      <w:bookmarkEnd w:id="14"/>
      <w:bookmarkEnd w:id="15"/>
    </w:p>
    <w:p w:rsidR="005307CB" w:rsidRPr="008717E5" w:rsidRDefault="00921451">
      <w:pPr>
        <w:snapToGrid w:val="0"/>
        <w:spacing w:line="360" w:lineRule="auto"/>
        <w:ind w:firstLineChars="200" w:firstLine="480"/>
        <w:rPr>
          <w:rFonts w:ascii="宋体" w:eastAsia="宋体" w:hAnsi="宋体"/>
          <w:sz w:val="24"/>
          <w:szCs w:val="24"/>
        </w:rPr>
      </w:pPr>
      <w:bookmarkStart w:id="16" w:name="_Toc28359082"/>
      <w:bookmarkStart w:id="17" w:name="_Toc28359005"/>
      <w:bookmarkStart w:id="18" w:name="_Toc35393793"/>
      <w:bookmarkStart w:id="19" w:name="_Toc35393624"/>
      <w:r w:rsidRPr="008717E5">
        <w:rPr>
          <w:rFonts w:ascii="宋体" w:eastAsia="宋体" w:hAnsi="宋体" w:hint="eastAsia"/>
          <w:sz w:val="24"/>
          <w:szCs w:val="24"/>
        </w:rPr>
        <w:t>1.时间： 2021年3月12日至2021年3月17日，每天上午8:30 至11：30，下午1：00 至5:00（北京时间，法定节假日除外）。</w:t>
      </w:r>
    </w:p>
    <w:p w:rsidR="005307CB" w:rsidRDefault="00921451">
      <w:pPr>
        <w:snapToGrid w:val="0"/>
        <w:spacing w:line="360" w:lineRule="auto"/>
        <w:ind w:firstLineChars="200" w:firstLine="480"/>
        <w:rPr>
          <w:rFonts w:ascii="宋体" w:eastAsia="宋体" w:hAnsi="宋体"/>
          <w:sz w:val="24"/>
          <w:szCs w:val="24"/>
        </w:rPr>
      </w:pPr>
      <w:r w:rsidRPr="008717E5">
        <w:rPr>
          <w:rFonts w:ascii="宋体" w:eastAsia="宋体" w:hAnsi="宋体" w:hint="eastAsia"/>
          <w:sz w:val="24"/>
          <w:szCs w:val="24"/>
        </w:rPr>
        <w:t>2.地点：常州市新北区汉江西路1</w:t>
      </w:r>
      <w:r w:rsidRPr="008717E5">
        <w:rPr>
          <w:rFonts w:ascii="宋体" w:eastAsia="宋体" w:hAnsi="宋体"/>
          <w:sz w:val="24"/>
          <w:szCs w:val="24"/>
        </w:rPr>
        <w:t>18</w:t>
      </w:r>
      <w:r w:rsidRPr="008717E5">
        <w:rPr>
          <w:rFonts w:ascii="宋体" w:eastAsia="宋体" w:hAnsi="宋体" w:hint="eastAsia"/>
          <w:sz w:val="24"/>
          <w:szCs w:val="24"/>
        </w:rPr>
        <w:t>号1号楼3楼</w:t>
      </w:r>
      <w:r>
        <w:rPr>
          <w:rFonts w:ascii="宋体" w:eastAsia="宋体" w:hAnsi="宋体" w:hint="eastAsia"/>
          <w:sz w:val="24"/>
          <w:szCs w:val="24"/>
        </w:rPr>
        <w:t xml:space="preserve"> 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.领购时须提供以下材料：</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5307CB" w:rsidRDefault="00921451">
      <w:pPr>
        <w:spacing w:line="360" w:lineRule="auto"/>
        <w:ind w:firstLineChars="200" w:firstLine="480"/>
        <w:rPr>
          <w:rFonts w:ascii="宋体" w:eastAsia="宋体" w:hAnsi="宋体"/>
          <w:sz w:val="24"/>
          <w:szCs w:val="24"/>
        </w:rPr>
      </w:pPr>
      <w:r>
        <w:rPr>
          <w:rFonts w:ascii="宋体" w:eastAsia="宋体" w:hAnsi="宋体" w:hint="eastAsia"/>
          <w:sz w:val="24"/>
          <w:szCs w:val="24"/>
        </w:rPr>
        <w:t>（2）投标人提供有效企业法人营业执照复印件加盖公章。</w:t>
      </w:r>
    </w:p>
    <w:p w:rsidR="005307CB" w:rsidRDefault="00921451">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（3）政府采购供应商信用承诺书</w:t>
      </w:r>
      <w:r>
        <w:rPr>
          <w:rFonts w:asciiTheme="minorEastAsia" w:hAnsiTheme="minorEastAsia" w:hint="eastAsia"/>
          <w:b/>
          <w:sz w:val="24"/>
          <w:szCs w:val="24"/>
        </w:rPr>
        <w:t>（格式见附件，法定代表人签字并加盖公章）</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.方式： (供应商可采取以下任一种方式获取采购文件) </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w:t>
      </w:r>
      <w:r>
        <w:rPr>
          <w:rFonts w:ascii="宋体" w:eastAsia="宋体" w:hAnsi="宋体"/>
          <w:sz w:val="24"/>
          <w:szCs w:val="24"/>
        </w:rPr>
        <w:t>18</w:t>
      </w:r>
      <w:r>
        <w:rPr>
          <w:rFonts w:ascii="宋体" w:eastAsia="宋体" w:hAnsi="宋体" w:hint="eastAsia"/>
          <w:sz w:val="24"/>
          <w:szCs w:val="24"/>
        </w:rPr>
        <w:t>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有限公司办理。</w:t>
      </w:r>
    </w:p>
    <w:p w:rsidR="00AF5509" w:rsidRPr="00AF5509" w:rsidRDefault="00AF5509" w:rsidP="00AF5509">
      <w:pPr>
        <w:widowControl/>
        <w:snapToGrid w:val="0"/>
        <w:spacing w:line="360" w:lineRule="auto"/>
        <w:ind w:firstLineChars="200" w:firstLine="480"/>
        <w:jc w:val="left"/>
        <w:rPr>
          <w:rFonts w:asciiTheme="minorEastAsia" w:hAnsiTheme="minorEastAsia"/>
          <w:sz w:val="24"/>
          <w:szCs w:val="24"/>
        </w:rPr>
      </w:pPr>
      <w:r>
        <w:rPr>
          <w:rFonts w:ascii="宋体" w:eastAsia="宋体" w:hAnsi="宋体" w:hint="eastAsia"/>
          <w:sz w:val="24"/>
          <w:szCs w:val="24"/>
        </w:rPr>
        <w:t>（2）网络领购：</w:t>
      </w:r>
      <w:r w:rsidRPr="00AF5509">
        <w:rPr>
          <w:rFonts w:ascii="宋体" w:eastAsia="宋体" w:hAnsi="宋体" w:hint="eastAsia"/>
          <w:sz w:val="24"/>
          <w:szCs w:val="24"/>
        </w:rPr>
        <w:t>若无法现金缴纳，请联系</w:t>
      </w:r>
      <w:r w:rsidRPr="00AF5509">
        <w:rPr>
          <w:rFonts w:asciiTheme="minorEastAsia" w:hAnsiTheme="minorEastAsia" w:cs="宋体" w:hint="eastAsia"/>
          <w:sz w:val="24"/>
          <w:szCs w:val="24"/>
        </w:rPr>
        <w:t>徐女士，电 话：18915071069。缴纳成功后，</w:t>
      </w:r>
    </w:p>
    <w:p w:rsidR="00AF5509" w:rsidRPr="00AF5509" w:rsidRDefault="00AF5509" w:rsidP="00AF5509">
      <w:pPr>
        <w:snapToGrid w:val="0"/>
        <w:spacing w:line="360" w:lineRule="auto"/>
        <w:ind w:firstLineChars="200" w:firstLine="480"/>
        <w:rPr>
          <w:rFonts w:ascii="宋体" w:eastAsia="宋体" w:hAnsi="宋体"/>
          <w:sz w:val="24"/>
          <w:szCs w:val="24"/>
        </w:rPr>
      </w:pPr>
      <w:r w:rsidRPr="00AF5509">
        <w:rPr>
          <w:rFonts w:ascii="宋体" w:eastAsia="宋体" w:hAnsi="宋体" w:hint="eastAsia"/>
          <w:sz w:val="24"/>
          <w:szCs w:val="24"/>
        </w:rPr>
        <w:t>将符合要求的领购资料扫描件和报名费缴纳凭证一并发送至邮箱：</w:t>
      </w:r>
      <w:r w:rsidRPr="00AF5509">
        <w:rPr>
          <w:rFonts w:ascii="宋体" w:eastAsia="宋体" w:hAnsi="宋体"/>
          <w:sz w:val="24"/>
          <w:szCs w:val="24"/>
        </w:rPr>
        <w:t>czzczb@126.com</w:t>
      </w:r>
      <w:r w:rsidRPr="00AF5509">
        <w:rPr>
          <w:rFonts w:ascii="宋体" w:eastAsia="宋体" w:hAnsi="宋体" w:hint="eastAsia"/>
          <w:sz w:val="24"/>
          <w:szCs w:val="24"/>
        </w:rPr>
        <w:t>。</w:t>
      </w:r>
    </w:p>
    <w:p w:rsidR="00AF5509" w:rsidRPr="00AF5509" w:rsidRDefault="00AF5509" w:rsidP="00AF5509">
      <w:pPr>
        <w:snapToGrid w:val="0"/>
        <w:spacing w:line="360" w:lineRule="auto"/>
        <w:ind w:firstLineChars="200" w:firstLine="480"/>
        <w:rPr>
          <w:rFonts w:ascii="宋体" w:eastAsia="宋体" w:hAnsi="宋体"/>
          <w:sz w:val="24"/>
          <w:szCs w:val="24"/>
        </w:rPr>
      </w:pPr>
      <w:r w:rsidRPr="00AF5509">
        <w:rPr>
          <w:rFonts w:ascii="宋体" w:eastAsia="宋体" w:hAnsi="宋体" w:hint="eastAsia"/>
          <w:sz w:val="24"/>
          <w:szCs w:val="24"/>
        </w:rPr>
        <w:t>5</w:t>
      </w:r>
      <w:r w:rsidRPr="00AF5509">
        <w:rPr>
          <w:rFonts w:ascii="宋体" w:eastAsia="宋体" w:hAnsi="宋体"/>
          <w:sz w:val="24"/>
          <w:szCs w:val="24"/>
        </w:rPr>
        <w:t>.</w:t>
      </w:r>
      <w:r w:rsidR="00E760AD">
        <w:rPr>
          <w:rFonts w:ascii="宋体" w:eastAsia="宋体" w:hAnsi="宋体" w:hint="eastAsia"/>
          <w:sz w:val="24"/>
          <w:szCs w:val="24"/>
        </w:rPr>
        <w:t>售价：人民币叁</w:t>
      </w:r>
      <w:r w:rsidRPr="00AF5509">
        <w:rPr>
          <w:rFonts w:ascii="宋体" w:eastAsia="宋体" w:hAnsi="宋体" w:hint="eastAsia"/>
          <w:sz w:val="24"/>
          <w:szCs w:val="24"/>
        </w:rPr>
        <w:t>佰元整(现金缴纳或以公司指定方式支付)，招标文件售后一概不退。</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6.公司账户信息</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单位名称：常州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账  号：32050162970100001741</w:t>
      </w:r>
    </w:p>
    <w:p w:rsidR="005307CB" w:rsidRDefault="00921451">
      <w:pPr>
        <w:snapToGrid w:val="0"/>
        <w:spacing w:line="360" w:lineRule="auto"/>
        <w:ind w:firstLineChars="200" w:firstLine="480"/>
        <w:rPr>
          <w:rFonts w:ascii="黑体" w:eastAsia="黑体" w:hAnsi="黑体"/>
          <w:sz w:val="24"/>
          <w:szCs w:val="24"/>
        </w:rPr>
      </w:pPr>
      <w:r>
        <w:rPr>
          <w:rFonts w:ascii="宋体" w:eastAsia="宋体" w:hAnsi="宋体" w:hint="eastAsia"/>
          <w:sz w:val="24"/>
          <w:szCs w:val="24"/>
        </w:rPr>
        <w:t>开户行：建行常州惠民支行</w:t>
      </w:r>
    </w:p>
    <w:p w:rsidR="005307CB" w:rsidRDefault="00921451" w:rsidP="001F16EA">
      <w:pPr>
        <w:spacing w:line="360" w:lineRule="auto"/>
        <w:ind w:firstLineChars="200" w:firstLine="482"/>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rsidR="005307CB" w:rsidRPr="004D09F4" w:rsidRDefault="00921451">
      <w:pPr>
        <w:snapToGrid w:val="0"/>
        <w:spacing w:line="360" w:lineRule="auto"/>
        <w:ind w:firstLineChars="200" w:firstLine="480"/>
        <w:rPr>
          <w:rFonts w:ascii="黑体" w:eastAsia="黑体" w:hAnsi="黑体"/>
          <w:sz w:val="24"/>
          <w:szCs w:val="24"/>
        </w:rPr>
      </w:pPr>
      <w:r w:rsidRPr="004D09F4">
        <w:rPr>
          <w:rFonts w:ascii="宋体" w:eastAsia="宋体" w:hAnsi="宋体" w:hint="eastAsia"/>
          <w:sz w:val="24"/>
          <w:szCs w:val="24"/>
        </w:rPr>
        <w:t>截止时间：</w:t>
      </w:r>
      <w:r w:rsidRPr="004D09F4">
        <w:rPr>
          <w:rFonts w:ascii="宋体" w:eastAsia="宋体" w:hAnsi="宋体"/>
          <w:bCs/>
          <w:sz w:val="24"/>
          <w:szCs w:val="24"/>
          <w:u w:val="single"/>
        </w:rPr>
        <w:t>20</w:t>
      </w:r>
      <w:r w:rsidRPr="004D09F4">
        <w:rPr>
          <w:rFonts w:ascii="宋体" w:eastAsia="宋体" w:hAnsi="宋体" w:hint="eastAsia"/>
          <w:bCs/>
          <w:sz w:val="24"/>
          <w:szCs w:val="24"/>
          <w:u w:val="single"/>
        </w:rPr>
        <w:t>21</w:t>
      </w:r>
      <w:r w:rsidRPr="004D09F4">
        <w:rPr>
          <w:rFonts w:ascii="宋体" w:eastAsia="宋体" w:hAnsi="宋体"/>
          <w:bCs/>
          <w:sz w:val="24"/>
          <w:szCs w:val="24"/>
          <w:u w:val="single"/>
        </w:rPr>
        <w:t>年</w:t>
      </w:r>
      <w:r w:rsidRPr="004D09F4">
        <w:rPr>
          <w:rFonts w:ascii="宋体" w:eastAsia="宋体" w:hAnsi="宋体" w:hint="eastAsia"/>
          <w:bCs/>
          <w:sz w:val="24"/>
          <w:szCs w:val="24"/>
          <w:u w:val="single"/>
        </w:rPr>
        <w:t>3</w:t>
      </w:r>
      <w:r w:rsidRPr="004D09F4">
        <w:rPr>
          <w:rFonts w:ascii="宋体" w:eastAsia="宋体" w:hAnsi="宋体"/>
          <w:bCs/>
          <w:sz w:val="24"/>
          <w:szCs w:val="24"/>
          <w:u w:val="single"/>
        </w:rPr>
        <w:t>月</w:t>
      </w:r>
      <w:r w:rsidRPr="004D09F4">
        <w:rPr>
          <w:rFonts w:ascii="宋体" w:eastAsia="宋体" w:hAnsi="宋体" w:hint="eastAsia"/>
          <w:bCs/>
          <w:sz w:val="24"/>
          <w:szCs w:val="24"/>
          <w:u w:val="single"/>
        </w:rPr>
        <w:t>18</w:t>
      </w:r>
      <w:r w:rsidRPr="004D09F4">
        <w:rPr>
          <w:rFonts w:ascii="宋体" w:eastAsia="宋体" w:hAnsi="宋体"/>
          <w:bCs/>
          <w:sz w:val="24"/>
          <w:szCs w:val="24"/>
          <w:u w:val="single"/>
        </w:rPr>
        <w:t>日</w:t>
      </w:r>
      <w:r w:rsidRPr="004D09F4">
        <w:rPr>
          <w:rFonts w:ascii="宋体" w:eastAsia="宋体" w:hAnsi="宋体" w:hint="eastAsia"/>
          <w:bCs/>
          <w:sz w:val="24"/>
          <w:szCs w:val="24"/>
          <w:u w:val="single"/>
        </w:rPr>
        <w:t>9</w:t>
      </w:r>
      <w:r w:rsidRPr="004D09F4">
        <w:rPr>
          <w:rFonts w:ascii="宋体" w:eastAsia="宋体" w:hAnsi="宋体"/>
          <w:bCs/>
          <w:sz w:val="24"/>
          <w:szCs w:val="24"/>
          <w:u w:val="single"/>
        </w:rPr>
        <w:t>点</w:t>
      </w:r>
      <w:r w:rsidRPr="004D09F4">
        <w:rPr>
          <w:rFonts w:ascii="宋体" w:eastAsia="宋体" w:hAnsi="宋体" w:hint="eastAsia"/>
          <w:bCs/>
          <w:sz w:val="24"/>
          <w:szCs w:val="24"/>
          <w:u w:val="single"/>
        </w:rPr>
        <w:t>30</w:t>
      </w:r>
      <w:r w:rsidRPr="004D09F4">
        <w:rPr>
          <w:rFonts w:ascii="宋体" w:eastAsia="宋体" w:hAnsi="宋体"/>
          <w:bCs/>
          <w:sz w:val="24"/>
          <w:szCs w:val="24"/>
          <w:u w:val="single"/>
        </w:rPr>
        <w:t>分</w:t>
      </w:r>
      <w:r w:rsidRPr="004D09F4">
        <w:rPr>
          <w:rFonts w:ascii="宋体" w:eastAsia="宋体" w:hAnsi="宋体" w:hint="eastAsia"/>
          <w:bCs/>
          <w:sz w:val="24"/>
          <w:szCs w:val="24"/>
        </w:rPr>
        <w:t>（北京时间）</w:t>
      </w:r>
    </w:p>
    <w:p w:rsidR="005307CB" w:rsidRPr="004D09F4" w:rsidRDefault="00921451">
      <w:pPr>
        <w:snapToGrid w:val="0"/>
        <w:spacing w:line="360" w:lineRule="auto"/>
        <w:ind w:firstLineChars="200" w:firstLine="480"/>
        <w:rPr>
          <w:rFonts w:ascii="宋体" w:eastAsia="宋体" w:hAnsi="宋体"/>
          <w:bCs/>
          <w:sz w:val="24"/>
          <w:szCs w:val="24"/>
        </w:rPr>
      </w:pPr>
      <w:r w:rsidRPr="004D09F4">
        <w:rPr>
          <w:rFonts w:ascii="宋体" w:eastAsia="宋体" w:hAnsi="宋体" w:hint="eastAsia"/>
          <w:sz w:val="24"/>
          <w:szCs w:val="24"/>
        </w:rPr>
        <w:t>地点：</w:t>
      </w:r>
      <w:r w:rsidRPr="004D09F4">
        <w:rPr>
          <w:rFonts w:ascii="宋体" w:eastAsia="宋体" w:hAnsi="宋体" w:hint="eastAsia"/>
          <w:bCs/>
          <w:sz w:val="24"/>
          <w:szCs w:val="24"/>
        </w:rPr>
        <w:t>常州</w:t>
      </w:r>
      <w:proofErr w:type="gramStart"/>
      <w:r w:rsidRPr="004D09F4">
        <w:rPr>
          <w:rFonts w:ascii="宋体" w:eastAsia="宋体" w:hAnsi="宋体" w:hint="eastAsia"/>
          <w:bCs/>
          <w:sz w:val="24"/>
          <w:szCs w:val="24"/>
        </w:rPr>
        <w:t>中采招投标</w:t>
      </w:r>
      <w:proofErr w:type="gramEnd"/>
      <w:r w:rsidRPr="004D09F4">
        <w:rPr>
          <w:rFonts w:ascii="宋体" w:eastAsia="宋体" w:hAnsi="宋体" w:hint="eastAsia"/>
          <w:bCs/>
          <w:sz w:val="24"/>
          <w:szCs w:val="24"/>
        </w:rPr>
        <w:t>有限公司</w:t>
      </w:r>
      <w:r w:rsidRPr="004D09F4">
        <w:rPr>
          <w:rFonts w:ascii="宋体" w:eastAsia="宋体" w:hAnsi="宋体" w:hint="eastAsia"/>
          <w:bCs/>
          <w:sz w:val="24"/>
          <w:szCs w:val="24"/>
          <w:u w:val="single"/>
        </w:rPr>
        <w:t xml:space="preserve"> </w:t>
      </w:r>
      <w:r w:rsidR="004D09F4" w:rsidRPr="004D09F4">
        <w:rPr>
          <w:rFonts w:ascii="宋体" w:eastAsia="宋体" w:hAnsi="宋体" w:hint="eastAsia"/>
          <w:bCs/>
          <w:sz w:val="24"/>
          <w:szCs w:val="24"/>
          <w:u w:val="single"/>
        </w:rPr>
        <w:t>301</w:t>
      </w:r>
      <w:r w:rsidRPr="004D09F4">
        <w:rPr>
          <w:rFonts w:ascii="宋体" w:eastAsia="宋体" w:hAnsi="宋体" w:hint="eastAsia"/>
          <w:bCs/>
          <w:sz w:val="24"/>
          <w:szCs w:val="24"/>
          <w:u w:val="single"/>
        </w:rPr>
        <w:t> </w:t>
      </w:r>
      <w:r w:rsidRPr="004D09F4">
        <w:rPr>
          <w:rFonts w:ascii="宋体" w:eastAsia="宋体" w:hAnsi="宋体" w:hint="eastAsia"/>
          <w:bCs/>
          <w:sz w:val="24"/>
          <w:szCs w:val="24"/>
        </w:rPr>
        <w:t>开标室。</w:t>
      </w:r>
    </w:p>
    <w:p w:rsidR="005307CB" w:rsidRPr="004D09F4" w:rsidRDefault="00921451" w:rsidP="001F16EA">
      <w:pPr>
        <w:spacing w:line="360" w:lineRule="auto"/>
        <w:ind w:firstLineChars="200" w:firstLine="482"/>
        <w:rPr>
          <w:b/>
          <w:bCs/>
          <w:sz w:val="24"/>
          <w:szCs w:val="24"/>
        </w:rPr>
      </w:pPr>
      <w:bookmarkStart w:id="20" w:name="_Toc28358998"/>
      <w:bookmarkStart w:id="21" w:name="_Toc35393786"/>
      <w:bookmarkStart w:id="22" w:name="_Toc28359075"/>
      <w:bookmarkStart w:id="23" w:name="_Toc35393617"/>
      <w:r w:rsidRPr="004D09F4">
        <w:rPr>
          <w:rFonts w:hint="eastAsia"/>
          <w:b/>
          <w:bCs/>
          <w:sz w:val="24"/>
          <w:szCs w:val="24"/>
        </w:rPr>
        <w:t>五、开启</w:t>
      </w:r>
    </w:p>
    <w:p w:rsidR="005307CB" w:rsidRPr="004D09F4" w:rsidRDefault="00921451">
      <w:pPr>
        <w:snapToGrid w:val="0"/>
        <w:spacing w:line="360" w:lineRule="auto"/>
        <w:ind w:firstLineChars="200" w:firstLine="480"/>
        <w:rPr>
          <w:rFonts w:ascii="黑体" w:eastAsia="黑体" w:hAnsi="黑体"/>
          <w:sz w:val="24"/>
          <w:szCs w:val="24"/>
        </w:rPr>
      </w:pPr>
      <w:r w:rsidRPr="004D09F4">
        <w:rPr>
          <w:rFonts w:ascii="宋体" w:eastAsia="宋体" w:hAnsi="宋体" w:hint="eastAsia"/>
          <w:sz w:val="24"/>
          <w:szCs w:val="24"/>
        </w:rPr>
        <w:t>截止时间：</w:t>
      </w:r>
      <w:r w:rsidRPr="004D09F4">
        <w:rPr>
          <w:rFonts w:ascii="宋体" w:eastAsia="宋体" w:hAnsi="宋体"/>
          <w:bCs/>
          <w:sz w:val="24"/>
          <w:szCs w:val="24"/>
          <w:u w:val="single"/>
        </w:rPr>
        <w:t>20</w:t>
      </w:r>
      <w:r w:rsidRPr="004D09F4">
        <w:rPr>
          <w:rFonts w:ascii="宋体" w:eastAsia="宋体" w:hAnsi="宋体" w:hint="eastAsia"/>
          <w:bCs/>
          <w:sz w:val="24"/>
          <w:szCs w:val="24"/>
          <w:u w:val="single"/>
        </w:rPr>
        <w:t>21</w:t>
      </w:r>
      <w:r w:rsidRPr="004D09F4">
        <w:rPr>
          <w:rFonts w:ascii="宋体" w:eastAsia="宋体" w:hAnsi="宋体"/>
          <w:bCs/>
          <w:sz w:val="24"/>
          <w:szCs w:val="24"/>
          <w:u w:val="single"/>
        </w:rPr>
        <w:t>年</w:t>
      </w:r>
      <w:r w:rsidRPr="004D09F4">
        <w:rPr>
          <w:rFonts w:ascii="宋体" w:eastAsia="宋体" w:hAnsi="宋体" w:hint="eastAsia"/>
          <w:bCs/>
          <w:sz w:val="24"/>
          <w:szCs w:val="24"/>
          <w:u w:val="single"/>
        </w:rPr>
        <w:t>3</w:t>
      </w:r>
      <w:r w:rsidRPr="004D09F4">
        <w:rPr>
          <w:rFonts w:ascii="宋体" w:eastAsia="宋体" w:hAnsi="宋体"/>
          <w:bCs/>
          <w:sz w:val="24"/>
          <w:szCs w:val="24"/>
          <w:u w:val="single"/>
        </w:rPr>
        <w:t>月</w:t>
      </w:r>
      <w:r w:rsidRPr="004D09F4">
        <w:rPr>
          <w:rFonts w:ascii="宋体" w:eastAsia="宋体" w:hAnsi="宋体" w:hint="eastAsia"/>
          <w:bCs/>
          <w:sz w:val="24"/>
          <w:szCs w:val="24"/>
          <w:u w:val="single"/>
        </w:rPr>
        <w:t>18</w:t>
      </w:r>
      <w:r w:rsidRPr="004D09F4">
        <w:rPr>
          <w:rFonts w:ascii="宋体" w:eastAsia="宋体" w:hAnsi="宋体"/>
          <w:bCs/>
          <w:sz w:val="24"/>
          <w:szCs w:val="24"/>
          <w:u w:val="single"/>
        </w:rPr>
        <w:t>日</w:t>
      </w:r>
      <w:r w:rsidRPr="004D09F4">
        <w:rPr>
          <w:rFonts w:ascii="宋体" w:eastAsia="宋体" w:hAnsi="宋体" w:hint="eastAsia"/>
          <w:bCs/>
          <w:sz w:val="24"/>
          <w:szCs w:val="24"/>
          <w:u w:val="single"/>
        </w:rPr>
        <w:t>9</w:t>
      </w:r>
      <w:r w:rsidRPr="004D09F4">
        <w:rPr>
          <w:rFonts w:ascii="宋体" w:eastAsia="宋体" w:hAnsi="宋体"/>
          <w:bCs/>
          <w:sz w:val="24"/>
          <w:szCs w:val="24"/>
          <w:u w:val="single"/>
        </w:rPr>
        <w:t>点</w:t>
      </w:r>
      <w:r w:rsidRPr="004D09F4">
        <w:rPr>
          <w:rFonts w:ascii="宋体" w:eastAsia="宋体" w:hAnsi="宋体" w:hint="eastAsia"/>
          <w:bCs/>
          <w:sz w:val="24"/>
          <w:szCs w:val="24"/>
          <w:u w:val="single"/>
        </w:rPr>
        <w:t>30</w:t>
      </w:r>
      <w:r w:rsidRPr="004D09F4">
        <w:rPr>
          <w:rFonts w:ascii="宋体" w:eastAsia="宋体" w:hAnsi="宋体"/>
          <w:bCs/>
          <w:sz w:val="24"/>
          <w:szCs w:val="24"/>
          <w:u w:val="single"/>
        </w:rPr>
        <w:t>分</w:t>
      </w:r>
      <w:r w:rsidRPr="004D09F4">
        <w:rPr>
          <w:rFonts w:ascii="宋体" w:eastAsia="宋体" w:hAnsi="宋体" w:hint="eastAsia"/>
          <w:bCs/>
          <w:sz w:val="24"/>
          <w:szCs w:val="24"/>
        </w:rPr>
        <w:t>（北京时间）</w:t>
      </w:r>
    </w:p>
    <w:p w:rsidR="005307CB" w:rsidRDefault="00921451">
      <w:pPr>
        <w:snapToGrid w:val="0"/>
        <w:spacing w:line="360" w:lineRule="auto"/>
        <w:ind w:firstLineChars="200" w:firstLine="480"/>
        <w:rPr>
          <w:rFonts w:ascii="宋体" w:eastAsia="宋体" w:hAnsi="宋体"/>
          <w:bCs/>
          <w:sz w:val="24"/>
          <w:szCs w:val="24"/>
        </w:rPr>
      </w:pPr>
      <w:r w:rsidRPr="004D09F4">
        <w:rPr>
          <w:rFonts w:ascii="宋体" w:eastAsia="宋体" w:hAnsi="宋体" w:hint="eastAsia"/>
          <w:sz w:val="24"/>
          <w:szCs w:val="24"/>
        </w:rPr>
        <w:t>地点：</w:t>
      </w:r>
      <w:r w:rsidRPr="004D09F4">
        <w:rPr>
          <w:rFonts w:ascii="宋体" w:eastAsia="宋体" w:hAnsi="宋体" w:hint="eastAsia"/>
          <w:bCs/>
          <w:sz w:val="24"/>
          <w:szCs w:val="24"/>
        </w:rPr>
        <w:t>常州</w:t>
      </w:r>
      <w:proofErr w:type="gramStart"/>
      <w:r w:rsidRPr="004D09F4">
        <w:rPr>
          <w:rFonts w:ascii="宋体" w:eastAsia="宋体" w:hAnsi="宋体" w:hint="eastAsia"/>
          <w:bCs/>
          <w:sz w:val="24"/>
          <w:szCs w:val="24"/>
        </w:rPr>
        <w:t>中采招投标</w:t>
      </w:r>
      <w:proofErr w:type="gramEnd"/>
      <w:r w:rsidRPr="004D09F4">
        <w:rPr>
          <w:rFonts w:ascii="宋体" w:eastAsia="宋体" w:hAnsi="宋体" w:hint="eastAsia"/>
          <w:bCs/>
          <w:sz w:val="24"/>
          <w:szCs w:val="24"/>
        </w:rPr>
        <w:t>有限公司301开标室。</w:t>
      </w:r>
    </w:p>
    <w:p w:rsidR="005307CB" w:rsidRDefault="00921451" w:rsidP="001F16EA">
      <w:pPr>
        <w:spacing w:line="360" w:lineRule="auto"/>
        <w:ind w:firstLineChars="200" w:firstLine="482"/>
        <w:rPr>
          <w:b/>
          <w:bCs/>
          <w:sz w:val="24"/>
          <w:szCs w:val="24"/>
        </w:rPr>
      </w:pPr>
      <w:bookmarkStart w:id="24" w:name="_Toc28359084"/>
      <w:bookmarkStart w:id="25" w:name="_Toc35393625"/>
      <w:bookmarkStart w:id="26" w:name="_Toc28359007"/>
      <w:bookmarkStart w:id="27" w:name="_Toc35393794"/>
      <w:r>
        <w:rPr>
          <w:rFonts w:hint="eastAsia"/>
          <w:b/>
          <w:bCs/>
          <w:sz w:val="24"/>
          <w:szCs w:val="24"/>
        </w:rPr>
        <w:t>六、公告期限</w:t>
      </w:r>
      <w:bookmarkEnd w:id="24"/>
      <w:bookmarkEnd w:id="25"/>
      <w:bookmarkEnd w:id="26"/>
      <w:bookmarkEnd w:id="27"/>
    </w:p>
    <w:p w:rsidR="005307CB" w:rsidRDefault="00921451">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自本公告发布之日起3个工作日。   </w:t>
      </w:r>
    </w:p>
    <w:p w:rsidR="005307CB" w:rsidRDefault="00921451" w:rsidP="001F16EA">
      <w:pPr>
        <w:spacing w:line="360" w:lineRule="auto"/>
        <w:ind w:firstLineChars="200" w:firstLine="482"/>
        <w:rPr>
          <w:b/>
          <w:bCs/>
          <w:sz w:val="24"/>
          <w:szCs w:val="24"/>
        </w:rPr>
      </w:pPr>
      <w:bookmarkStart w:id="28" w:name="_Toc35393795"/>
      <w:bookmarkStart w:id="29" w:name="_Toc35393626"/>
      <w:r>
        <w:rPr>
          <w:rFonts w:hint="eastAsia"/>
          <w:b/>
          <w:bCs/>
          <w:sz w:val="24"/>
          <w:szCs w:val="24"/>
        </w:rPr>
        <w:t>七、其他补充事宜</w:t>
      </w:r>
      <w:bookmarkEnd w:id="28"/>
      <w:bookmarkEnd w:id="29"/>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 疫情防控措施</w:t>
      </w:r>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（1）对于参与开评标活动的投标人、采购人授权代表，应如实填报《疫情期间参与政府采购活动开评标人员健康信息登记表》</w:t>
      </w:r>
      <w:r>
        <w:rPr>
          <w:rFonts w:asciiTheme="minorEastAsia" w:hAnsiTheme="minorEastAsia" w:cs="宋体" w:hint="eastAsia"/>
          <w:b/>
          <w:sz w:val="24"/>
          <w:szCs w:val="24"/>
        </w:rPr>
        <w:t>（格式见附件）</w:t>
      </w:r>
      <w:r>
        <w:rPr>
          <w:rFonts w:asciiTheme="minorEastAsia" w:hAnsiTheme="minorEastAsia" w:cs="宋体" w:hint="eastAsia"/>
          <w:sz w:val="24"/>
          <w:szCs w:val="24"/>
        </w:rPr>
        <w:t>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w:t>
      </w:r>
      <w:r>
        <w:rPr>
          <w:rFonts w:asciiTheme="minorEastAsia" w:hAnsiTheme="minorEastAsia" w:cs="宋体" w:hint="eastAsia"/>
          <w:sz w:val="24"/>
          <w:szCs w:val="24"/>
        </w:rPr>
        <w:lastRenderedPageBreak/>
        <w:t>参加评标活动。</w:t>
      </w:r>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w:t>
      </w:r>
      <w:proofErr w:type="gramStart"/>
      <w:r>
        <w:rPr>
          <w:rFonts w:asciiTheme="minorEastAsia" w:hAnsiTheme="minorEastAsia" w:cs="宋体" w:hint="eastAsia"/>
          <w:sz w:val="24"/>
          <w:szCs w:val="24"/>
        </w:rPr>
        <w:t>苏财购〔2020〕</w:t>
      </w:r>
      <w:proofErr w:type="gramEnd"/>
      <w:r>
        <w:rPr>
          <w:rFonts w:asciiTheme="minorEastAsia" w:hAnsiTheme="minorEastAsia" w:cs="宋体" w:hint="eastAsia"/>
          <w:sz w:val="24"/>
          <w:szCs w:val="24"/>
        </w:rPr>
        <w:t>13号）执行。</w:t>
      </w:r>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（4）因防控工作需要，给采购当事人带来诸多不便，还望多多理解和予以配合。</w:t>
      </w:r>
    </w:p>
    <w:p w:rsidR="005307CB" w:rsidRDefault="00921451">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hint="eastAsia"/>
          <w:b/>
          <w:sz w:val="24"/>
          <w:szCs w:val="24"/>
        </w:rPr>
        <w:t>(格式见附件)</w:t>
      </w:r>
      <w:r>
        <w:rPr>
          <w:rFonts w:asciiTheme="minorEastAsia" w:hAnsiTheme="minorEastAsia" w:cs="宋体" w:hint="eastAsia"/>
          <w:sz w:val="24"/>
          <w:szCs w:val="24"/>
        </w:rPr>
        <w:t>，否则不得享受相关中小企业扶持政策。</w:t>
      </w:r>
    </w:p>
    <w:p w:rsidR="005307CB" w:rsidRDefault="00921451" w:rsidP="001F16EA">
      <w:pPr>
        <w:spacing w:line="360" w:lineRule="auto"/>
        <w:ind w:firstLineChars="200" w:firstLine="482"/>
        <w:rPr>
          <w:b/>
          <w:bCs/>
          <w:sz w:val="24"/>
          <w:szCs w:val="24"/>
        </w:rPr>
      </w:pPr>
      <w:bookmarkStart w:id="30" w:name="_Toc35393627"/>
      <w:bookmarkStart w:id="31" w:name="_Toc28359085"/>
      <w:bookmarkStart w:id="32" w:name="_Toc28359008"/>
      <w:bookmarkStart w:id="33" w:name="_Toc35393796"/>
      <w:r>
        <w:rPr>
          <w:rFonts w:hint="eastAsia"/>
          <w:b/>
          <w:bCs/>
          <w:sz w:val="24"/>
          <w:szCs w:val="24"/>
        </w:rPr>
        <w:t>八、对本次采购提出询问，请按以下方式联系。</w:t>
      </w:r>
      <w:bookmarkEnd w:id="30"/>
      <w:bookmarkEnd w:id="31"/>
      <w:bookmarkEnd w:id="32"/>
      <w:bookmarkEnd w:id="33"/>
    </w:p>
    <w:p w:rsidR="005307CB" w:rsidRPr="001F16EA" w:rsidRDefault="00921451">
      <w:pPr>
        <w:snapToGrid w:val="0"/>
        <w:spacing w:line="360" w:lineRule="auto"/>
        <w:ind w:firstLineChars="200" w:firstLine="480"/>
        <w:rPr>
          <w:rFonts w:asciiTheme="minorEastAsia" w:hAnsiTheme="minorEastAsia" w:cs="宋体"/>
          <w:sz w:val="24"/>
          <w:szCs w:val="24"/>
        </w:rPr>
      </w:pPr>
      <w:r w:rsidRPr="001F16EA">
        <w:rPr>
          <w:rFonts w:asciiTheme="minorEastAsia" w:hAnsiTheme="minorEastAsia" w:cs="宋体" w:hint="eastAsia"/>
          <w:sz w:val="24"/>
          <w:szCs w:val="24"/>
        </w:rPr>
        <w:t>1. 采购人信息</w:t>
      </w:r>
      <w:bookmarkEnd w:id="20"/>
      <w:bookmarkEnd w:id="21"/>
      <w:bookmarkEnd w:id="22"/>
      <w:bookmarkEnd w:id="23"/>
    </w:p>
    <w:p w:rsidR="005307CB" w:rsidRPr="001F16EA" w:rsidRDefault="00921451">
      <w:pPr>
        <w:snapToGrid w:val="0"/>
        <w:spacing w:line="360" w:lineRule="auto"/>
        <w:ind w:firstLineChars="200" w:firstLine="480"/>
        <w:rPr>
          <w:rFonts w:asciiTheme="minorEastAsia" w:hAnsiTheme="minorEastAsia" w:cs="宋体"/>
          <w:sz w:val="24"/>
          <w:szCs w:val="24"/>
        </w:rPr>
      </w:pPr>
      <w:r w:rsidRPr="001F16EA">
        <w:rPr>
          <w:rFonts w:asciiTheme="minorEastAsia" w:hAnsiTheme="minorEastAsia" w:cs="宋体" w:hint="eastAsia"/>
          <w:sz w:val="24"/>
          <w:szCs w:val="24"/>
        </w:rPr>
        <w:t>名 称：常州国家高新区（新北区）教育局</w:t>
      </w:r>
    </w:p>
    <w:p w:rsidR="005307CB" w:rsidRPr="001F16EA" w:rsidRDefault="00921451">
      <w:pPr>
        <w:snapToGrid w:val="0"/>
        <w:spacing w:line="360" w:lineRule="auto"/>
        <w:ind w:firstLineChars="200" w:firstLine="480"/>
        <w:rPr>
          <w:rFonts w:asciiTheme="minorEastAsia" w:hAnsiTheme="minorEastAsia" w:cs="宋体"/>
          <w:sz w:val="24"/>
          <w:szCs w:val="24"/>
        </w:rPr>
      </w:pPr>
      <w:r w:rsidRPr="001F16EA">
        <w:rPr>
          <w:rFonts w:asciiTheme="minorEastAsia" w:hAnsiTheme="minorEastAsia" w:cs="宋体" w:hint="eastAsia"/>
          <w:sz w:val="24"/>
          <w:szCs w:val="24"/>
        </w:rPr>
        <w:t>地 址： 常州市新北区新桥街道</w:t>
      </w:r>
      <w:proofErr w:type="gramStart"/>
      <w:r w:rsidRPr="001F16EA">
        <w:rPr>
          <w:rFonts w:asciiTheme="minorEastAsia" w:hAnsiTheme="minorEastAsia" w:cs="宋体" w:hint="eastAsia"/>
          <w:sz w:val="24"/>
          <w:szCs w:val="24"/>
        </w:rPr>
        <w:t>崇信路</w:t>
      </w:r>
      <w:proofErr w:type="gramEnd"/>
      <w:r w:rsidRPr="001F16EA">
        <w:rPr>
          <w:rFonts w:asciiTheme="minorEastAsia" w:hAnsiTheme="minorEastAsia" w:cs="宋体" w:hint="eastAsia"/>
          <w:sz w:val="24"/>
          <w:szCs w:val="24"/>
        </w:rPr>
        <w:t>8号</w:t>
      </w:r>
    </w:p>
    <w:p w:rsidR="005307CB" w:rsidRPr="001F16EA" w:rsidRDefault="00921451">
      <w:pPr>
        <w:widowControl/>
        <w:snapToGrid w:val="0"/>
        <w:spacing w:line="360" w:lineRule="auto"/>
        <w:ind w:firstLineChars="200" w:firstLine="480"/>
        <w:jc w:val="left"/>
        <w:rPr>
          <w:rFonts w:asciiTheme="minorEastAsia" w:hAnsiTheme="minorEastAsia" w:cs="宋体"/>
          <w:sz w:val="24"/>
          <w:szCs w:val="24"/>
        </w:rPr>
      </w:pPr>
      <w:r w:rsidRPr="001F16EA">
        <w:rPr>
          <w:rFonts w:asciiTheme="minorEastAsia" w:hAnsiTheme="minorEastAsia" w:cs="宋体" w:hint="eastAsia"/>
          <w:sz w:val="24"/>
          <w:szCs w:val="24"/>
        </w:rPr>
        <w:t xml:space="preserve">联系人： </w:t>
      </w:r>
      <w:r w:rsidR="00702CD2">
        <w:rPr>
          <w:rFonts w:asciiTheme="minorEastAsia" w:hAnsiTheme="minorEastAsia" w:cs="宋体" w:hint="eastAsia"/>
          <w:sz w:val="24"/>
          <w:szCs w:val="24"/>
        </w:rPr>
        <w:t>靳先生</w:t>
      </w:r>
    </w:p>
    <w:p w:rsidR="005307CB" w:rsidRDefault="00921451">
      <w:pPr>
        <w:widowControl/>
        <w:snapToGrid w:val="0"/>
        <w:spacing w:line="360" w:lineRule="auto"/>
        <w:ind w:firstLineChars="200" w:firstLine="480"/>
        <w:jc w:val="left"/>
        <w:rPr>
          <w:rFonts w:asciiTheme="minorEastAsia" w:hAnsiTheme="minorEastAsia" w:cs="宋体"/>
          <w:sz w:val="24"/>
          <w:szCs w:val="24"/>
        </w:rPr>
      </w:pPr>
      <w:r w:rsidRPr="001F16EA">
        <w:rPr>
          <w:rFonts w:asciiTheme="minorEastAsia" w:hAnsiTheme="minorEastAsia" w:cs="宋体" w:hint="eastAsia"/>
          <w:sz w:val="24"/>
          <w:szCs w:val="24"/>
        </w:rPr>
        <w:t>电 话：</w:t>
      </w:r>
      <w:bookmarkStart w:id="34" w:name="_Toc28358999"/>
      <w:bookmarkStart w:id="35" w:name="_Toc35393787"/>
      <w:bookmarkStart w:id="36" w:name="_Toc35393618"/>
      <w:bookmarkStart w:id="37" w:name="_Toc28359076"/>
      <w:bookmarkStart w:id="38" w:name="_GoBack"/>
      <w:r w:rsidRPr="001F16EA">
        <w:rPr>
          <w:rFonts w:asciiTheme="minorEastAsia" w:hAnsiTheme="minorEastAsia" w:cs="宋体" w:hint="eastAsia"/>
          <w:sz w:val="24"/>
          <w:szCs w:val="24"/>
        </w:rPr>
        <w:t>0519-85127369</w:t>
      </w:r>
      <w:bookmarkEnd w:id="38"/>
    </w:p>
    <w:p w:rsidR="005307CB" w:rsidRDefault="005307CB">
      <w:pPr>
        <w:widowControl/>
        <w:snapToGrid w:val="0"/>
        <w:spacing w:line="360" w:lineRule="auto"/>
        <w:ind w:firstLineChars="200" w:firstLine="480"/>
        <w:jc w:val="left"/>
        <w:rPr>
          <w:rFonts w:asciiTheme="minorEastAsia" w:hAnsiTheme="minorEastAsia" w:cs="宋体"/>
          <w:sz w:val="24"/>
          <w:szCs w:val="24"/>
        </w:rPr>
      </w:pPr>
    </w:p>
    <w:p w:rsidR="005307CB" w:rsidRDefault="0092145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w:t>
      </w:r>
      <w:bookmarkEnd w:id="34"/>
      <w:bookmarkEnd w:id="35"/>
      <w:bookmarkEnd w:id="36"/>
      <w:bookmarkEnd w:id="37"/>
      <w:r>
        <w:rPr>
          <w:rFonts w:asciiTheme="minorEastAsia" w:hAnsiTheme="minorEastAsia" w:cs="宋体" w:hint="eastAsia"/>
          <w:sz w:val="24"/>
          <w:szCs w:val="24"/>
        </w:rPr>
        <w:t>采购代理机构信息</w:t>
      </w:r>
    </w:p>
    <w:p w:rsidR="005307CB" w:rsidRDefault="0092145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名  称：常州</w:t>
      </w:r>
      <w:proofErr w:type="gramStart"/>
      <w:r>
        <w:rPr>
          <w:rFonts w:asciiTheme="minorEastAsia" w:hAnsiTheme="minorEastAsia" w:cs="宋体" w:hint="eastAsia"/>
          <w:sz w:val="24"/>
          <w:szCs w:val="24"/>
        </w:rPr>
        <w:t>中采招投标</w:t>
      </w:r>
      <w:proofErr w:type="gramEnd"/>
      <w:r>
        <w:rPr>
          <w:rFonts w:asciiTheme="minorEastAsia" w:hAnsiTheme="minorEastAsia" w:cs="宋体" w:hint="eastAsia"/>
          <w:sz w:val="24"/>
          <w:szCs w:val="24"/>
        </w:rPr>
        <w:t>有限公司</w:t>
      </w:r>
    </w:p>
    <w:p w:rsidR="005307CB" w:rsidRDefault="0092145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地  址：常州市新北区汉江西路118号1号楼3楼</w:t>
      </w:r>
    </w:p>
    <w:p w:rsidR="005307CB" w:rsidRDefault="0092145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联系人：蒋女士 </w:t>
      </w:r>
    </w:p>
    <w:p w:rsidR="005307CB" w:rsidRDefault="0092145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话：0519-86661067</w:t>
      </w:r>
    </w:p>
    <w:p w:rsidR="005307CB" w:rsidRDefault="00921451">
      <w:pPr>
        <w:widowControl/>
        <w:jc w:val="left"/>
        <w:rPr>
          <w:rFonts w:asciiTheme="minorEastAsia" w:hAnsiTheme="minorEastAsia" w:cs="宋体"/>
          <w:sz w:val="24"/>
          <w:szCs w:val="24"/>
        </w:rPr>
      </w:pPr>
      <w:r>
        <w:rPr>
          <w:rFonts w:asciiTheme="minorEastAsia" w:hAnsiTheme="minorEastAsia" w:cs="宋体"/>
          <w:sz w:val="24"/>
          <w:szCs w:val="24"/>
        </w:rPr>
        <w:br w:type="page"/>
      </w:r>
    </w:p>
    <w:p w:rsidR="005307CB" w:rsidRDefault="00921451">
      <w:pPr>
        <w:pStyle w:val="14"/>
      </w:pPr>
      <w:bookmarkStart w:id="39" w:name="_Toc66363951"/>
      <w:bookmarkStart w:id="40" w:name="_Toc55147046"/>
      <w:r>
        <w:rPr>
          <w:rFonts w:hint="eastAsia"/>
        </w:rPr>
        <w:lastRenderedPageBreak/>
        <w:t>二．报价人须知</w:t>
      </w:r>
      <w:bookmarkEnd w:id="39"/>
      <w:bookmarkEnd w:id="40"/>
    </w:p>
    <w:p w:rsidR="005307CB" w:rsidRDefault="00921451" w:rsidP="001F16EA">
      <w:pPr>
        <w:spacing w:line="360" w:lineRule="auto"/>
        <w:ind w:firstLineChars="200" w:firstLine="482"/>
        <w:rPr>
          <w:b/>
          <w:bCs/>
          <w:sz w:val="24"/>
          <w:szCs w:val="24"/>
        </w:rPr>
      </w:pPr>
      <w:r>
        <w:rPr>
          <w:rFonts w:hint="eastAsia"/>
          <w:b/>
          <w:bCs/>
          <w:sz w:val="24"/>
          <w:szCs w:val="24"/>
        </w:rPr>
        <w:t>一、遵循原则</w:t>
      </w:r>
    </w:p>
    <w:p w:rsidR="005307CB" w:rsidRDefault="00921451">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5307CB" w:rsidRDefault="00921451" w:rsidP="001F16EA">
      <w:pPr>
        <w:spacing w:line="360" w:lineRule="auto"/>
        <w:ind w:firstLineChars="200" w:firstLine="482"/>
        <w:rPr>
          <w:b/>
          <w:bCs/>
          <w:sz w:val="24"/>
          <w:szCs w:val="24"/>
        </w:rPr>
      </w:pPr>
      <w:r>
        <w:rPr>
          <w:rFonts w:hint="eastAsia"/>
          <w:b/>
          <w:bCs/>
          <w:sz w:val="24"/>
          <w:szCs w:val="24"/>
        </w:rPr>
        <w:t>二、采购文件</w:t>
      </w:r>
    </w:p>
    <w:p w:rsidR="005307CB" w:rsidRDefault="00921451">
      <w:pPr>
        <w:tabs>
          <w:tab w:val="left" w:pos="-126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采购文件包括本文件目录所列全部内容，报价人应仔细阅读，并在响应文件中充分响应采购文件的所有要求。</w:t>
      </w:r>
    </w:p>
    <w:p w:rsidR="005307CB" w:rsidRDefault="00921451">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采购文件中的“法定代表人”是指报价人的营业执照或相关部门的登记证明文件中的“法定代表人”或“负责人”。</w:t>
      </w:r>
    </w:p>
    <w:p w:rsidR="005307CB" w:rsidRDefault="00921451">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 报价人应在常州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有限公司网站（</w:t>
      </w:r>
      <w:r>
        <w:rPr>
          <w:rFonts w:ascii="宋体" w:hAnsi="宋体"/>
          <w:bCs/>
          <w:color w:val="000000" w:themeColor="text1"/>
          <w:sz w:val="24"/>
          <w:szCs w:val="24"/>
        </w:rPr>
        <w:t>http://www.czzczb.com/</w:t>
      </w:r>
      <w:r>
        <w:rPr>
          <w:rFonts w:ascii="宋体" w:hAnsi="宋体" w:hint="eastAsia"/>
          <w:bCs/>
          <w:color w:val="000000" w:themeColor="text1"/>
          <w:sz w:val="24"/>
          <w:szCs w:val="24"/>
        </w:rPr>
        <w:t>）下载采购文件及有关资料，按要求制作响应文件，对采购文件各项内容做出实质性响应，否则报价无效。</w:t>
      </w:r>
    </w:p>
    <w:p w:rsidR="005307CB" w:rsidRDefault="00921451">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采购文件仅作为本次采购报价使用。</w:t>
      </w:r>
    </w:p>
    <w:p w:rsidR="005307CB" w:rsidRDefault="00921451" w:rsidP="001F16EA">
      <w:pPr>
        <w:spacing w:line="360" w:lineRule="auto"/>
        <w:ind w:firstLineChars="200" w:firstLine="482"/>
        <w:rPr>
          <w:b/>
          <w:bCs/>
          <w:sz w:val="24"/>
          <w:szCs w:val="24"/>
        </w:rPr>
      </w:pPr>
      <w:r>
        <w:rPr>
          <w:rFonts w:hint="eastAsia"/>
          <w:b/>
          <w:bCs/>
          <w:sz w:val="24"/>
          <w:szCs w:val="24"/>
        </w:rPr>
        <w:t>三、采购文件的解释</w:t>
      </w:r>
    </w:p>
    <w:p w:rsidR="005307CB" w:rsidRDefault="00921451">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5307CB" w:rsidRDefault="00921451" w:rsidP="001F16EA">
      <w:pPr>
        <w:spacing w:line="360" w:lineRule="auto"/>
        <w:ind w:firstLineChars="200" w:firstLine="482"/>
        <w:rPr>
          <w:b/>
          <w:bCs/>
          <w:sz w:val="24"/>
          <w:szCs w:val="24"/>
        </w:rPr>
      </w:pPr>
      <w:r>
        <w:rPr>
          <w:rFonts w:hint="eastAsia"/>
          <w:b/>
          <w:bCs/>
          <w:sz w:val="24"/>
          <w:szCs w:val="24"/>
        </w:rPr>
        <w:t>四、采购文件的补充或修正</w:t>
      </w:r>
    </w:p>
    <w:p w:rsidR="005307CB" w:rsidRDefault="00921451">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 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5307CB" w:rsidRDefault="00921451">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采购人有权对已发出的采购文件进行必要的澄清或修改，可视具体情况延长响应文件提交截止时间，并以更正公告形式通知所有报价人。</w:t>
      </w:r>
    </w:p>
    <w:p w:rsidR="005307CB" w:rsidRDefault="00921451">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采购文件的修改和补充文件将作为采购文件的组成部分，并对报价人具有约束力。</w:t>
      </w:r>
    </w:p>
    <w:p w:rsidR="005307CB" w:rsidRDefault="00921451">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更正公告以江苏省政府采购网、常州市政府采购网和常州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5307CB" w:rsidRDefault="00921451" w:rsidP="001F16EA">
      <w:pPr>
        <w:spacing w:line="360" w:lineRule="auto"/>
        <w:ind w:firstLineChars="200" w:firstLine="482"/>
        <w:rPr>
          <w:b/>
          <w:bCs/>
          <w:sz w:val="24"/>
          <w:szCs w:val="24"/>
        </w:rPr>
      </w:pPr>
      <w:r>
        <w:rPr>
          <w:rFonts w:hint="eastAsia"/>
          <w:b/>
          <w:bCs/>
          <w:sz w:val="24"/>
          <w:szCs w:val="24"/>
        </w:rPr>
        <w:t>五、响应文件的组成</w:t>
      </w:r>
    </w:p>
    <w:p w:rsidR="005307CB" w:rsidRDefault="00921451">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1. 投标人情况说明</w:t>
      </w:r>
    </w:p>
    <w:p w:rsidR="005307CB" w:rsidRDefault="00921451">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投标人简介（含投标人规模、银行资信、技术能力及装备水平等）、人员情况、典型项目介绍。</w:t>
      </w:r>
    </w:p>
    <w:p w:rsidR="005307CB" w:rsidRDefault="00921451">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响应函（格式见附件）</w:t>
      </w:r>
    </w:p>
    <w:p w:rsidR="005307CB" w:rsidRDefault="00921451">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 资格、资信证明文件：</w:t>
      </w:r>
    </w:p>
    <w:p w:rsidR="005307CB" w:rsidRDefault="00921451">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307CB" w:rsidRDefault="00921451">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（2）法定代表人资格证明书/法定代表人授权委托书（</w:t>
      </w:r>
      <w:r>
        <w:rPr>
          <w:rFonts w:ascii="宋体" w:hAnsi="宋体" w:cs="宋体" w:hint="eastAsia"/>
          <w:b/>
          <w:sz w:val="24"/>
        </w:rPr>
        <w:t>格式见附件</w:t>
      </w:r>
      <w:r>
        <w:rPr>
          <w:rFonts w:ascii="宋体" w:hAnsi="宋体" w:cs="宋体" w:hint="eastAsia"/>
          <w:sz w:val="24"/>
        </w:rPr>
        <w:t>）；</w:t>
      </w:r>
    </w:p>
    <w:p w:rsidR="005307CB" w:rsidRDefault="00921451">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（3）具有独立承担民事责任能力的报价人营业执照或相关部门的登记证明文件复印件；</w:t>
      </w:r>
    </w:p>
    <w:p w:rsidR="005307CB" w:rsidRDefault="00921451">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w:t>
      </w:r>
      <w:r>
        <w:rPr>
          <w:rFonts w:ascii="宋体" w:hAnsi="宋体" w:hint="eastAsia"/>
          <w:bCs/>
          <w:color w:val="000000" w:themeColor="text1"/>
          <w:sz w:val="24"/>
          <w:szCs w:val="24"/>
        </w:rPr>
        <w:lastRenderedPageBreak/>
        <w:t>人授权代表缴纳社保的证明（由相关主管部门出具，</w:t>
      </w:r>
      <w:r>
        <w:rPr>
          <w:rFonts w:ascii="宋体" w:hAnsi="宋体" w:hint="eastAsia"/>
          <w:b/>
          <w:bCs/>
          <w:color w:val="000000" w:themeColor="text1"/>
          <w:sz w:val="24"/>
          <w:szCs w:val="24"/>
        </w:rPr>
        <w:t>新成立公司除外、法定代表人亲自参加报价的除外</w:t>
      </w:r>
      <w:r>
        <w:rPr>
          <w:rFonts w:ascii="宋体" w:hAnsi="宋体" w:hint="eastAsia"/>
          <w:bCs/>
          <w:color w:val="000000" w:themeColor="text1"/>
          <w:sz w:val="24"/>
          <w:szCs w:val="24"/>
        </w:rPr>
        <w:t>）；</w:t>
      </w:r>
    </w:p>
    <w:p w:rsidR="005307CB" w:rsidRDefault="00921451">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rsidR="005307CB" w:rsidRDefault="00921451">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5307CB" w:rsidRDefault="00921451">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5307CB" w:rsidRDefault="00921451">
      <w:pPr>
        <w:tabs>
          <w:tab w:val="left" w:pos="630"/>
          <w:tab w:val="left" w:pos="945"/>
          <w:tab w:val="left" w:pos="1276"/>
        </w:tabs>
        <w:spacing w:line="360" w:lineRule="auto"/>
        <w:ind w:firstLineChars="200" w:firstLine="480"/>
        <w:rPr>
          <w:rFonts w:ascii="宋体" w:hAnsi="宋体"/>
          <w:sz w:val="24"/>
        </w:rPr>
      </w:pPr>
      <w:r>
        <w:rPr>
          <w:rFonts w:ascii="宋体" w:hAnsi="宋体" w:hint="eastAsia"/>
          <w:sz w:val="24"/>
        </w:rPr>
        <w:t>（8）具备履行合同所必需的设备和专业技术能力的书面声明（</w:t>
      </w:r>
      <w:r>
        <w:rPr>
          <w:rFonts w:ascii="宋体" w:hAnsi="宋体" w:cs="宋体" w:hint="eastAsia"/>
          <w:b/>
          <w:sz w:val="24"/>
        </w:rPr>
        <w:t>格式见附件</w:t>
      </w:r>
      <w:r>
        <w:rPr>
          <w:rFonts w:ascii="宋体" w:hAnsi="宋体" w:hint="eastAsia"/>
          <w:sz w:val="24"/>
        </w:rPr>
        <w:t>）；</w:t>
      </w:r>
    </w:p>
    <w:p w:rsidR="005307CB" w:rsidRDefault="00921451">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Pr>
          <w:rFonts w:ascii="宋体" w:hAnsi="宋体" w:cs="宋体" w:hint="eastAsia"/>
          <w:b/>
          <w:sz w:val="24"/>
        </w:rPr>
        <w:t>格式见附件</w:t>
      </w:r>
      <w:r>
        <w:rPr>
          <w:rFonts w:ascii="宋体" w:hAnsi="宋体" w:hint="eastAsia"/>
          <w:sz w:val="24"/>
        </w:rPr>
        <w:t>）；</w:t>
      </w:r>
    </w:p>
    <w:p w:rsidR="005307CB" w:rsidRDefault="00921451">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5307CB" w:rsidRDefault="00921451">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307CB" w:rsidRDefault="00921451">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5. 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307CB" w:rsidRDefault="00921451">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6. 技术参数响应及偏离表（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307CB" w:rsidRDefault="00921451">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 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5307CB" w:rsidRDefault="00921451">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Pr>
          <w:rFonts w:ascii="宋体" w:hAnsi="宋体"/>
          <w:bCs/>
          <w:color w:val="000000" w:themeColor="text1"/>
          <w:sz w:val="24"/>
          <w:szCs w:val="24"/>
        </w:rPr>
        <w:t>1-</w:t>
      </w:r>
      <w:r>
        <w:rPr>
          <w:rFonts w:ascii="宋体" w:hAnsi="宋体" w:hint="eastAsia"/>
          <w:bCs/>
          <w:color w:val="000000" w:themeColor="text1"/>
          <w:sz w:val="24"/>
          <w:szCs w:val="24"/>
        </w:rPr>
        <w:t>5项报价人必须按要求全部提供，否则响应文件无效。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rsidR="005307CB" w:rsidRDefault="00921451" w:rsidP="001F16EA">
      <w:pPr>
        <w:spacing w:line="360" w:lineRule="auto"/>
        <w:ind w:firstLineChars="200" w:firstLine="482"/>
        <w:rPr>
          <w:b/>
          <w:bCs/>
          <w:sz w:val="24"/>
          <w:szCs w:val="24"/>
        </w:rPr>
      </w:pPr>
      <w:r>
        <w:rPr>
          <w:rFonts w:hint="eastAsia"/>
          <w:b/>
          <w:bCs/>
          <w:sz w:val="24"/>
          <w:szCs w:val="24"/>
        </w:rPr>
        <w:t>六、响应文件的制作</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 “U盘”壹份（电子文件中含全套正本磋商响应文件，未提供视为无效投标，U盘应单独密封，未提供视为无效投标）。在每一份响应文件上要标明“正本”或“副本”字样，一旦正本和副本有差异，以正本为准,正本、副本应分别装订成册并密封。</w:t>
      </w:r>
    </w:p>
    <w:p w:rsidR="005307CB" w:rsidRDefault="00921451">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响应文件密封口须加盖报价人公章、法定代表人或授权委托人签字或盖章，封皮上写明采购编号、采购项目名称、报价人名称。所有响应文件都必须在封袋骑缝处加盖报价人公章。</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3. 如果报价人未按上述要求密封及加写标记，其响应文件将被拒收。</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sz w:val="24"/>
        </w:rPr>
        <w:t>对响应</w:t>
      </w:r>
      <w:r>
        <w:rPr>
          <w:rFonts w:ascii="宋体" w:hAnsi="宋体" w:hint="eastAsia"/>
          <w:sz w:val="24"/>
        </w:rPr>
        <w:lastRenderedPageBreak/>
        <w:t>文件的误投和提前启封概不负责，对由此造成提前开封的响应文件，</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sz w:val="24"/>
        </w:rPr>
        <w:t>有权拒绝。</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所有文件、往来函件均应使用简体中文（规格、型号辅助符号例外）。</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5307CB" w:rsidRDefault="00921451">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5307CB" w:rsidRDefault="00921451" w:rsidP="001F16EA">
      <w:pPr>
        <w:spacing w:line="360" w:lineRule="auto"/>
        <w:ind w:firstLineChars="200" w:firstLine="482"/>
        <w:rPr>
          <w:b/>
          <w:bCs/>
          <w:sz w:val="24"/>
          <w:szCs w:val="24"/>
        </w:rPr>
      </w:pPr>
      <w:r>
        <w:rPr>
          <w:rFonts w:hint="eastAsia"/>
          <w:b/>
          <w:bCs/>
          <w:sz w:val="24"/>
          <w:szCs w:val="24"/>
        </w:rPr>
        <w:t>七、无效响应文件的确认：</w:t>
      </w:r>
    </w:p>
    <w:p w:rsidR="005307CB" w:rsidRDefault="00921451">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5307CB" w:rsidRDefault="00921451">
      <w:pPr>
        <w:tabs>
          <w:tab w:val="left" w:pos="762"/>
          <w:tab w:val="left" w:pos="945"/>
        </w:tabs>
        <w:spacing w:line="360" w:lineRule="auto"/>
        <w:ind w:firstLineChars="200" w:firstLine="480"/>
        <w:rPr>
          <w:rFonts w:ascii="宋体" w:hAnsi="宋体" w:cs="宋体"/>
          <w:sz w:val="24"/>
        </w:rPr>
      </w:pPr>
      <w:r>
        <w:rPr>
          <w:rFonts w:ascii="宋体" w:hAnsi="宋体" w:hint="eastAsia"/>
          <w:sz w:val="24"/>
        </w:rPr>
        <w:t>1. 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5307CB" w:rsidRDefault="00921451">
      <w:pPr>
        <w:tabs>
          <w:tab w:val="left" w:pos="762"/>
          <w:tab w:val="left" w:pos="945"/>
        </w:tabs>
        <w:spacing w:line="360" w:lineRule="auto"/>
        <w:ind w:firstLineChars="200" w:firstLine="480"/>
        <w:rPr>
          <w:rFonts w:ascii="宋体" w:hAnsi="宋体" w:cs="宋体"/>
          <w:sz w:val="24"/>
        </w:rPr>
      </w:pPr>
      <w:r>
        <w:rPr>
          <w:rFonts w:ascii="宋体" w:hAnsi="宋体" w:hint="eastAsia"/>
          <w:sz w:val="24"/>
        </w:rPr>
        <w:t>2. 响应</w:t>
      </w:r>
      <w:r>
        <w:rPr>
          <w:rFonts w:ascii="宋体" w:hAnsi="宋体" w:cs="宋体" w:hint="eastAsia"/>
          <w:sz w:val="24"/>
        </w:rPr>
        <w:t>文件未加盖报价人公章的；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3. 法定</w:t>
      </w:r>
      <w:r>
        <w:rPr>
          <w:rFonts w:ascii="宋体" w:hAnsi="宋体" w:cs="宋体" w:hint="eastAsia"/>
          <w:sz w:val="24"/>
        </w:rPr>
        <w:t>代表人资格证明书或授权委托书未提供的、无报价人公章的、无法定代表人或委托代理人签字或盖章的、非原件的；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不具备采购文件中规定的资格要求或未按采购文件规定的要求提供资格、资信证明文件的；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5. 被“信用中国”网站（</w:t>
      </w:r>
      <w:r w:rsidR="001C7FB7">
        <w:fldChar w:fldCharType="begin"/>
      </w:r>
      <w:r w:rsidR="001C7FB7">
        <w:instrText xml:space="preserve"> HYPERLINK "http://www.creditchina.gov.cn" </w:instrText>
      </w:r>
      <w:r w:rsidR="001C7FB7">
        <w:fldChar w:fldCharType="separate"/>
      </w:r>
      <w:r>
        <w:rPr>
          <w:rFonts w:ascii="宋体" w:hAnsi="宋体" w:hint="eastAsia"/>
          <w:bCs/>
          <w:color w:val="000000" w:themeColor="text1"/>
          <w:sz w:val="24"/>
          <w:szCs w:val="24"/>
        </w:rPr>
        <w:t>www.creditchina.gov.cn</w:t>
      </w:r>
      <w:r w:rsidR="001C7FB7">
        <w:rPr>
          <w:rFonts w:ascii="宋体" w:hAnsi="宋体"/>
          <w:bCs/>
          <w:color w:val="000000" w:themeColor="text1"/>
          <w:sz w:val="24"/>
          <w:szCs w:val="24"/>
        </w:rPr>
        <w:fldChar w:fldCharType="end"/>
      </w:r>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6. 响应</w:t>
      </w:r>
      <w:r>
        <w:rPr>
          <w:rFonts w:ascii="宋体" w:hAnsi="宋体" w:hint="eastAsia"/>
          <w:bCs/>
          <w:color w:val="000000" w:themeColor="text1"/>
          <w:sz w:val="24"/>
          <w:szCs w:val="24"/>
        </w:rPr>
        <w:t>文件未按采购文件规定的内容和要求填写的；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7. 响应</w:t>
      </w:r>
      <w:r>
        <w:rPr>
          <w:rFonts w:ascii="宋体" w:hAnsi="宋体" w:hint="eastAsia"/>
          <w:bCs/>
          <w:color w:val="000000" w:themeColor="text1"/>
          <w:sz w:val="24"/>
          <w:szCs w:val="24"/>
        </w:rPr>
        <w:t>文件中有采购文件未允许提供的选择性内容；</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 不同报价人委托同一单位或者个人办理报价事宜的；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9. 不同报价人的单位负责人为同一人或者存在直接控股、管理关系的；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10.不同报价人的响应文件由同一单位或者同一个人编制的；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11.不同报价人响应文件内容存在非正常一致、项目组成员出现同一人、响应文件中错误（或异常）一致或雷同、报价呈规律性差异的；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12.不同报价人的报价资料相互混装、不同报价人的委托代理人、项目负责人以及其他相关人员有在同一个单位缴纳社会保险、同一响应文件中单位名称落款与公章不是同一单位的；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13.项目（标段）报价总价超过本项目（标段）预算或最高限价的；</w:t>
      </w:r>
    </w:p>
    <w:p w:rsidR="005307CB" w:rsidRDefault="00921451">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14.提供虚假材料的（包括工商营业执照、财务报表、资格证明文件等）；</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15.响应文件含有采购人不能接受的附加条件的；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lastRenderedPageBreak/>
        <w:t>17.除单一来源采购项目外，为采购项目提供整体设计、规范编制或者项目管理、监理、检测等服务的；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18.响应文件内容不全或不符合采购文件中规定的其它实质性要求的；</w:t>
      </w:r>
    </w:p>
    <w:p w:rsidR="005307CB" w:rsidRDefault="00921451">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19.法律法规和采购文件规定的其它无效情形。</w:t>
      </w:r>
    </w:p>
    <w:p w:rsidR="005307CB" w:rsidRDefault="00921451" w:rsidP="001F16EA">
      <w:pPr>
        <w:spacing w:line="360" w:lineRule="auto"/>
        <w:ind w:firstLineChars="200" w:firstLine="482"/>
        <w:rPr>
          <w:b/>
          <w:bCs/>
          <w:sz w:val="24"/>
          <w:szCs w:val="24"/>
        </w:rPr>
      </w:pPr>
      <w:r>
        <w:rPr>
          <w:rFonts w:hint="eastAsia"/>
          <w:b/>
          <w:bCs/>
          <w:sz w:val="24"/>
          <w:szCs w:val="24"/>
        </w:rPr>
        <w:t>八、评审</w:t>
      </w:r>
    </w:p>
    <w:p w:rsidR="005307CB" w:rsidRDefault="00921451">
      <w:pPr>
        <w:tabs>
          <w:tab w:val="left" w:pos="630"/>
          <w:tab w:val="left" w:pos="1050"/>
        </w:tabs>
        <w:spacing w:line="360" w:lineRule="auto"/>
        <w:ind w:firstLineChars="200" w:firstLine="480"/>
        <w:rPr>
          <w:rFonts w:ascii="宋体" w:hAnsi="宋体"/>
          <w:bCs/>
          <w:sz w:val="24"/>
          <w:szCs w:val="24"/>
        </w:rPr>
      </w:pPr>
      <w:r>
        <w:rPr>
          <w:rFonts w:ascii="宋体" w:hAnsi="宋体" w:hint="eastAsia"/>
          <w:bCs/>
          <w:sz w:val="24"/>
          <w:szCs w:val="24"/>
        </w:rPr>
        <w:t>评审工作由</w:t>
      </w:r>
      <w:r>
        <w:rPr>
          <w:rFonts w:ascii="宋体" w:hAnsi="宋体" w:hint="eastAsia"/>
          <w:bCs/>
          <w:color w:val="000000"/>
          <w:sz w:val="24"/>
          <w:szCs w:val="24"/>
        </w:rPr>
        <w:t>采购</w:t>
      </w:r>
      <w:r>
        <w:rPr>
          <w:rFonts w:ascii="宋体" w:hAnsi="宋体" w:hint="eastAsia"/>
          <w:bCs/>
          <w:sz w:val="24"/>
          <w:szCs w:val="24"/>
        </w:rPr>
        <w:t>代理机构负责组织。</w:t>
      </w:r>
    </w:p>
    <w:p w:rsidR="005307CB" w:rsidRDefault="00921451">
      <w:pPr>
        <w:tabs>
          <w:tab w:val="left" w:pos="1050"/>
        </w:tabs>
        <w:spacing w:line="360" w:lineRule="auto"/>
        <w:ind w:firstLineChars="200" w:firstLine="480"/>
        <w:rPr>
          <w:rFonts w:ascii="宋体" w:hAnsi="宋体"/>
          <w:bCs/>
          <w:sz w:val="24"/>
          <w:szCs w:val="24"/>
        </w:rPr>
      </w:pPr>
      <w:r>
        <w:rPr>
          <w:rFonts w:ascii="宋体" w:hAnsi="宋体" w:hint="eastAsia"/>
          <w:bCs/>
          <w:sz w:val="24"/>
          <w:szCs w:val="24"/>
        </w:rPr>
        <w:t>具体评审事务由依法组建的询价小组负责。如有争议最终由询价小组认定。</w:t>
      </w:r>
    </w:p>
    <w:p w:rsidR="005307CB" w:rsidRDefault="00921451">
      <w:pPr>
        <w:tabs>
          <w:tab w:val="left" w:pos="510"/>
          <w:tab w:val="left" w:pos="630"/>
          <w:tab w:val="left" w:pos="945"/>
        </w:tabs>
        <w:spacing w:line="360" w:lineRule="auto"/>
        <w:ind w:firstLineChars="200" w:firstLine="480"/>
        <w:rPr>
          <w:rFonts w:ascii="宋体" w:hAnsi="宋体"/>
          <w:bCs/>
          <w:sz w:val="24"/>
          <w:szCs w:val="24"/>
        </w:rPr>
      </w:pPr>
      <w:r>
        <w:rPr>
          <w:rFonts w:ascii="宋体" w:hAnsi="宋体" w:hint="eastAsia"/>
          <w:bCs/>
          <w:sz w:val="24"/>
          <w:szCs w:val="24"/>
        </w:rPr>
        <w:t>1. 响应文件的审查</w:t>
      </w:r>
    </w:p>
    <w:p w:rsidR="005307CB" w:rsidRDefault="00921451">
      <w:pPr>
        <w:numPr>
          <w:ilvl w:val="3"/>
          <w:numId w:val="2"/>
        </w:numPr>
        <w:tabs>
          <w:tab w:val="clear" w:pos="1830"/>
          <w:tab w:val="left" w:pos="525"/>
          <w:tab w:val="left" w:pos="630"/>
          <w:tab w:val="left" w:pos="945"/>
          <w:tab w:val="left" w:pos="1155"/>
        </w:tabs>
        <w:spacing w:line="360" w:lineRule="auto"/>
        <w:ind w:left="0" w:firstLineChars="218" w:firstLine="523"/>
        <w:rPr>
          <w:rFonts w:ascii="宋体" w:hAnsi="宋体"/>
          <w:bCs/>
          <w:sz w:val="24"/>
          <w:szCs w:val="24"/>
        </w:rPr>
      </w:pPr>
      <w:r>
        <w:rPr>
          <w:rFonts w:ascii="宋体" w:hAnsi="宋体"/>
          <w:bCs/>
          <w:sz w:val="24"/>
          <w:szCs w:val="24"/>
        </w:rPr>
        <w:t>报价</w:t>
      </w:r>
      <w:r>
        <w:rPr>
          <w:rFonts w:ascii="宋体" w:hAnsi="宋体" w:hint="eastAsia"/>
          <w:bCs/>
          <w:sz w:val="24"/>
          <w:szCs w:val="24"/>
        </w:rPr>
        <w:t>一览表</w:t>
      </w:r>
      <w:r>
        <w:rPr>
          <w:rFonts w:ascii="宋体" w:hAnsi="宋体"/>
          <w:bCs/>
          <w:sz w:val="24"/>
          <w:szCs w:val="24"/>
        </w:rPr>
        <w:t>内容与明细表内容不一致的，以报价</w:t>
      </w:r>
      <w:r>
        <w:rPr>
          <w:rFonts w:ascii="宋体" w:hAnsi="宋体" w:hint="eastAsia"/>
          <w:bCs/>
          <w:sz w:val="24"/>
          <w:szCs w:val="24"/>
        </w:rPr>
        <w:t>一览表</w:t>
      </w:r>
      <w:r>
        <w:rPr>
          <w:rFonts w:ascii="宋体" w:hAnsi="宋体"/>
          <w:bCs/>
          <w:sz w:val="24"/>
          <w:szCs w:val="24"/>
        </w:rPr>
        <w:t>为准</w:t>
      </w:r>
      <w:r>
        <w:rPr>
          <w:rFonts w:ascii="宋体" w:hAnsi="宋体" w:hint="eastAsia"/>
          <w:bCs/>
          <w:sz w:val="24"/>
          <w:szCs w:val="24"/>
        </w:rPr>
        <w:t>。</w:t>
      </w:r>
    </w:p>
    <w:p w:rsidR="005307CB" w:rsidRDefault="00921451">
      <w:pPr>
        <w:tabs>
          <w:tab w:val="left" w:pos="630"/>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5307CB" w:rsidRDefault="00921451">
      <w:pPr>
        <w:numPr>
          <w:ilvl w:val="3"/>
          <w:numId w:val="2"/>
        </w:numPr>
        <w:tabs>
          <w:tab w:val="clear" w:pos="1830"/>
          <w:tab w:val="left" w:pos="525"/>
          <w:tab w:val="left" w:pos="63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正本与副本不符，以正本为准。</w:t>
      </w:r>
    </w:p>
    <w:p w:rsidR="005307CB" w:rsidRDefault="00921451">
      <w:pPr>
        <w:tabs>
          <w:tab w:val="left" w:pos="510"/>
          <w:tab w:val="left" w:pos="840"/>
          <w:tab w:val="left" w:pos="945"/>
        </w:tabs>
        <w:spacing w:line="360" w:lineRule="auto"/>
        <w:ind w:firstLineChars="200" w:firstLine="480"/>
        <w:rPr>
          <w:rFonts w:ascii="宋体" w:hAnsi="宋体"/>
          <w:bCs/>
          <w:sz w:val="24"/>
          <w:szCs w:val="24"/>
        </w:rPr>
      </w:pPr>
      <w:r>
        <w:rPr>
          <w:rFonts w:ascii="宋体" w:hAnsi="宋体" w:hint="eastAsia"/>
          <w:bCs/>
          <w:sz w:val="24"/>
        </w:rPr>
        <w:t xml:space="preserve">2. </w:t>
      </w:r>
      <w:r>
        <w:rPr>
          <w:rFonts w:ascii="宋体" w:hAnsi="宋体"/>
          <w:bCs/>
          <w:sz w:val="24"/>
        </w:rPr>
        <w:t>评</w:t>
      </w:r>
      <w:r>
        <w:rPr>
          <w:rFonts w:ascii="宋体" w:hAnsi="宋体" w:hint="eastAsia"/>
          <w:bCs/>
          <w:sz w:val="24"/>
        </w:rPr>
        <w:t>审</w:t>
      </w:r>
      <w:r>
        <w:rPr>
          <w:rFonts w:ascii="宋体" w:hAnsi="宋体"/>
          <w:bCs/>
          <w:sz w:val="24"/>
        </w:rPr>
        <w:t>程序</w:t>
      </w:r>
    </w:p>
    <w:p w:rsidR="005307CB" w:rsidRDefault="00921451">
      <w:pPr>
        <w:numPr>
          <w:ilvl w:val="0"/>
          <w:numId w:val="3"/>
        </w:numPr>
        <w:tabs>
          <w:tab w:val="clear" w:pos="1104"/>
          <w:tab w:val="left" w:pos="630"/>
          <w:tab w:val="left" w:pos="945"/>
          <w:tab w:val="left" w:pos="1155"/>
        </w:tabs>
        <w:spacing w:line="360" w:lineRule="auto"/>
        <w:ind w:left="0" w:firstLineChars="218" w:firstLine="523"/>
        <w:rPr>
          <w:rFonts w:ascii="宋体" w:hAnsi="宋体"/>
          <w:bCs/>
          <w:sz w:val="24"/>
          <w:szCs w:val="24"/>
        </w:rPr>
      </w:pPr>
      <w:r>
        <w:rPr>
          <w:rFonts w:ascii="宋体" w:hAnsi="宋体"/>
          <w:bCs/>
          <w:sz w:val="24"/>
        </w:rPr>
        <w:t>响应文件初审。初审分为资格性</w:t>
      </w:r>
      <w:r>
        <w:rPr>
          <w:rFonts w:ascii="宋体" w:hAnsi="宋体" w:hint="eastAsia"/>
          <w:bCs/>
          <w:sz w:val="24"/>
        </w:rPr>
        <w:t>审查</w:t>
      </w:r>
      <w:r>
        <w:rPr>
          <w:rFonts w:ascii="宋体" w:hAnsi="宋体"/>
          <w:bCs/>
          <w:sz w:val="24"/>
        </w:rPr>
        <w:t>和符合性</w:t>
      </w:r>
      <w:r>
        <w:rPr>
          <w:rFonts w:ascii="宋体" w:hAnsi="宋体" w:hint="eastAsia"/>
          <w:bCs/>
          <w:sz w:val="24"/>
        </w:rPr>
        <w:t>审查</w:t>
      </w:r>
      <w:r>
        <w:rPr>
          <w:rFonts w:ascii="宋体" w:hAnsi="宋体"/>
          <w:bCs/>
          <w:sz w:val="24"/>
          <w:szCs w:val="24"/>
        </w:rPr>
        <w:t>。</w:t>
      </w:r>
    </w:p>
    <w:p w:rsidR="005307CB" w:rsidRDefault="00921451">
      <w:pPr>
        <w:numPr>
          <w:ilvl w:val="0"/>
          <w:numId w:val="4"/>
        </w:numPr>
        <w:tabs>
          <w:tab w:val="clear" w:pos="570"/>
          <w:tab w:val="left" w:pos="210"/>
          <w:tab w:val="left" w:pos="945"/>
          <w:tab w:val="left" w:pos="1365"/>
        </w:tabs>
        <w:spacing w:line="360" w:lineRule="auto"/>
        <w:ind w:left="0" w:firstLineChars="218" w:firstLine="523"/>
        <w:rPr>
          <w:rFonts w:ascii="宋体" w:hAnsi="宋体"/>
          <w:bCs/>
          <w:sz w:val="24"/>
        </w:rPr>
      </w:pPr>
      <w:r>
        <w:rPr>
          <w:rFonts w:ascii="宋体" w:hAnsi="宋体"/>
          <w:bCs/>
          <w:sz w:val="24"/>
        </w:rPr>
        <w:t>资格性</w:t>
      </w:r>
      <w:r>
        <w:rPr>
          <w:rFonts w:ascii="宋体" w:hAnsi="宋体" w:hint="eastAsia"/>
          <w:bCs/>
          <w:sz w:val="24"/>
        </w:rPr>
        <w:t>审查</w:t>
      </w:r>
      <w:r>
        <w:rPr>
          <w:rFonts w:ascii="宋体" w:hAnsi="宋体"/>
          <w:bCs/>
          <w:sz w:val="24"/>
        </w:rPr>
        <w:t>。依据法律法规和采购文件的规定，对响应文件中的资格证明、报价保证金等进行审查</w:t>
      </w:r>
      <w:r>
        <w:rPr>
          <w:rFonts w:ascii="宋体" w:hAnsi="宋体" w:hint="eastAsia"/>
          <w:bCs/>
          <w:sz w:val="24"/>
        </w:rPr>
        <w:t>；</w:t>
      </w:r>
      <w:r>
        <w:rPr>
          <w:rFonts w:ascii="宋体" w:hAnsi="宋体" w:hint="eastAsia"/>
          <w:bCs/>
          <w:sz w:val="24"/>
          <w:szCs w:val="24"/>
        </w:rPr>
        <w:t>通过“信用中国”网站（</w:t>
      </w:r>
      <w:hyperlink r:id="rId14" w:history="1">
        <w:r>
          <w:rPr>
            <w:rFonts w:ascii="宋体" w:hAnsi="宋体" w:hint="eastAsia"/>
            <w:bCs/>
            <w:sz w:val="24"/>
            <w:szCs w:val="24"/>
          </w:rPr>
          <w:t>www.creditchina.gov.cn</w:t>
        </w:r>
      </w:hyperlink>
      <w:r>
        <w:rPr>
          <w:rFonts w:ascii="宋体" w:hAnsi="宋体" w:hint="eastAsia"/>
          <w:bCs/>
          <w:sz w:val="24"/>
          <w:szCs w:val="24"/>
        </w:rPr>
        <w:t>）查询报价供应商在报价截止时间之前，是否被列入</w:t>
      </w:r>
      <w:r>
        <w:rPr>
          <w:rFonts w:ascii="宋体" w:hAnsi="宋体" w:hint="eastAsia"/>
          <w:sz w:val="24"/>
          <w:szCs w:val="24"/>
        </w:rPr>
        <w:t>失信执行人、重大税收违法案件当事人名单、政府采购严重违法失信行为记录名单，</w:t>
      </w:r>
      <w:r>
        <w:rPr>
          <w:rFonts w:ascii="宋体" w:hAnsi="宋体" w:hint="eastAsia"/>
          <w:bCs/>
          <w:sz w:val="24"/>
        </w:rPr>
        <w:t>以确定报价供应商是否具备报价资格。</w:t>
      </w:r>
    </w:p>
    <w:p w:rsidR="005307CB" w:rsidRDefault="00921451">
      <w:pPr>
        <w:numPr>
          <w:ilvl w:val="0"/>
          <w:numId w:val="4"/>
        </w:numPr>
        <w:tabs>
          <w:tab w:val="clear" w:pos="570"/>
          <w:tab w:val="left" w:pos="210"/>
          <w:tab w:val="left" w:pos="945"/>
          <w:tab w:val="left" w:pos="1365"/>
        </w:tabs>
        <w:spacing w:line="360" w:lineRule="auto"/>
        <w:ind w:left="0" w:firstLineChars="218" w:firstLine="523"/>
        <w:rPr>
          <w:rFonts w:ascii="宋体" w:hAnsi="宋体"/>
          <w:bCs/>
          <w:sz w:val="24"/>
        </w:rPr>
      </w:pPr>
      <w:r>
        <w:rPr>
          <w:rFonts w:ascii="宋体" w:hAnsi="宋体"/>
          <w:bCs/>
          <w:sz w:val="24"/>
        </w:rPr>
        <w:t>符合性</w:t>
      </w:r>
      <w:r>
        <w:rPr>
          <w:rFonts w:ascii="宋体" w:hAnsi="宋体" w:hint="eastAsia"/>
          <w:bCs/>
          <w:sz w:val="24"/>
        </w:rPr>
        <w:t>审查</w:t>
      </w:r>
      <w:r>
        <w:rPr>
          <w:rFonts w:ascii="宋体" w:hAnsi="宋体"/>
          <w:bCs/>
          <w:sz w:val="24"/>
        </w:rPr>
        <w:t>。依据采购文件的规定，从响应文件的有效性、完整性和对采购文件的响应程度进行审查，以确定是否对采购文件的实质性要求</w:t>
      </w:r>
      <w:proofErr w:type="gramStart"/>
      <w:r>
        <w:rPr>
          <w:rFonts w:ascii="宋体" w:hAnsi="宋体"/>
          <w:bCs/>
          <w:sz w:val="24"/>
        </w:rPr>
        <w:t>作出</w:t>
      </w:r>
      <w:proofErr w:type="gramEnd"/>
      <w:r>
        <w:rPr>
          <w:rFonts w:ascii="宋体" w:hAnsi="宋体"/>
          <w:bCs/>
          <w:sz w:val="24"/>
        </w:rPr>
        <w:t>响应</w:t>
      </w:r>
      <w:r>
        <w:rPr>
          <w:rFonts w:ascii="宋体" w:hAnsi="宋体" w:hint="eastAsia"/>
          <w:bCs/>
          <w:sz w:val="24"/>
        </w:rPr>
        <w:t>。</w:t>
      </w:r>
    </w:p>
    <w:p w:rsidR="005307CB" w:rsidRDefault="00921451">
      <w:pPr>
        <w:numPr>
          <w:ilvl w:val="0"/>
          <w:numId w:val="3"/>
        </w:numPr>
        <w:tabs>
          <w:tab w:val="clear" w:pos="1104"/>
          <w:tab w:val="left" w:pos="420"/>
          <w:tab w:val="left" w:pos="945"/>
          <w:tab w:val="left" w:pos="1155"/>
        </w:tabs>
        <w:spacing w:line="360" w:lineRule="auto"/>
        <w:ind w:left="0" w:firstLineChars="218" w:firstLine="523"/>
        <w:rPr>
          <w:rFonts w:ascii="宋体" w:hAnsi="宋体"/>
          <w:bCs/>
          <w:sz w:val="24"/>
          <w:szCs w:val="24"/>
        </w:rPr>
      </w:pPr>
      <w:r>
        <w:rPr>
          <w:rFonts w:ascii="宋体" w:hAnsi="宋体"/>
          <w:bCs/>
          <w:sz w:val="24"/>
        </w:rPr>
        <w:t>澄清有关问题。对响应文件中含义不明确、同类问题表述不一致或者有明显文字和计算错误的内容，询价小组可以书面形式（应当由询价小组专家签字）要求报价人</w:t>
      </w:r>
      <w:proofErr w:type="gramStart"/>
      <w:r>
        <w:rPr>
          <w:rFonts w:ascii="宋体" w:hAnsi="宋体"/>
          <w:bCs/>
          <w:sz w:val="24"/>
        </w:rPr>
        <w:t>作出</w:t>
      </w:r>
      <w:proofErr w:type="gramEnd"/>
      <w:r>
        <w:rPr>
          <w:rFonts w:ascii="宋体" w:hAnsi="宋体"/>
          <w:bCs/>
          <w:sz w:val="24"/>
        </w:rPr>
        <w:t>必要的澄清、说明或者纠正。报价人的澄清、说明或者补正应当采用书面形式，由其授权的代表签字</w:t>
      </w:r>
      <w:r>
        <w:rPr>
          <w:rFonts w:ascii="宋体" w:hAnsi="宋体" w:hint="eastAsia"/>
          <w:bCs/>
          <w:sz w:val="24"/>
          <w:szCs w:val="24"/>
        </w:rPr>
        <w:t>。</w:t>
      </w:r>
    </w:p>
    <w:p w:rsidR="005307CB" w:rsidRDefault="003D77DA" w:rsidP="003D77DA">
      <w:pPr>
        <w:tabs>
          <w:tab w:val="left" w:pos="945"/>
          <w:tab w:val="left" w:pos="1104"/>
          <w:tab w:val="left" w:pos="1155"/>
        </w:tabs>
        <w:spacing w:line="360" w:lineRule="auto"/>
        <w:ind w:left="523"/>
        <w:rPr>
          <w:rFonts w:ascii="宋体" w:hAnsi="宋体"/>
          <w:sz w:val="24"/>
          <w:szCs w:val="24"/>
        </w:rPr>
      </w:pPr>
      <w:r>
        <w:rPr>
          <w:rFonts w:ascii="宋体" w:hAnsi="宋体" w:hint="eastAsia"/>
          <w:sz w:val="24"/>
          <w:szCs w:val="24"/>
        </w:rPr>
        <w:t>（3）</w:t>
      </w:r>
      <w:r w:rsidR="00921451">
        <w:rPr>
          <w:rFonts w:ascii="宋体" w:hAnsi="宋体" w:hint="eastAsia"/>
          <w:sz w:val="24"/>
          <w:szCs w:val="24"/>
        </w:rPr>
        <w:t>价格扣除：</w:t>
      </w:r>
    </w:p>
    <w:p w:rsidR="003D77DA" w:rsidRPr="003D77DA" w:rsidRDefault="003D77DA" w:rsidP="003D77DA">
      <w:pPr>
        <w:tabs>
          <w:tab w:val="left" w:pos="898"/>
          <w:tab w:val="left" w:pos="945"/>
          <w:tab w:val="left" w:pos="1378"/>
        </w:tabs>
        <w:spacing w:line="360" w:lineRule="auto"/>
        <w:ind w:firstLineChars="200" w:firstLine="480"/>
        <w:rPr>
          <w:rFonts w:ascii="宋体" w:hAnsi="宋体"/>
          <w:bCs/>
          <w:color w:val="000000"/>
          <w:sz w:val="24"/>
        </w:rPr>
      </w:pPr>
      <w:r w:rsidRPr="003D77DA">
        <w:rPr>
          <w:rFonts w:asciiTheme="minorEastAsia" w:hAnsiTheme="minorEastAsia" w:hint="eastAsia"/>
          <w:bCs/>
          <w:color w:val="000000"/>
          <w:sz w:val="24"/>
          <w:szCs w:val="24"/>
        </w:rPr>
        <w:t>①</w:t>
      </w:r>
      <w:r w:rsidRPr="003D77DA">
        <w:rPr>
          <w:rFonts w:ascii="宋体" w:hAnsi="宋体" w:hint="eastAsia"/>
          <w:bCs/>
          <w:color w:val="000000"/>
          <w:sz w:val="24"/>
          <w:szCs w:val="24"/>
        </w:rPr>
        <w:t>对小型和微型企业产品的价格给予10%的扣除。参加报价的中小企业，应当按照《政府采购促进中小企业发展暂行办法》（财库〔2011〕181号）的规定提供《中小企业声明函》（</w:t>
      </w:r>
      <w:r w:rsidRPr="003D77DA">
        <w:rPr>
          <w:rFonts w:ascii="宋体" w:hAnsi="宋体"/>
          <w:bCs/>
          <w:color w:val="000000"/>
          <w:sz w:val="24"/>
          <w:szCs w:val="24"/>
        </w:rPr>
        <w:t>中小企业划型标准</w:t>
      </w:r>
      <w:r w:rsidRPr="003D77DA">
        <w:rPr>
          <w:rFonts w:ascii="宋体" w:hAnsi="宋体" w:hint="eastAsia"/>
          <w:bCs/>
          <w:color w:val="000000"/>
          <w:sz w:val="24"/>
          <w:szCs w:val="24"/>
        </w:rPr>
        <w:t>详见《</w:t>
      </w:r>
      <w:r w:rsidRPr="003D77DA">
        <w:rPr>
          <w:rFonts w:ascii="宋体" w:hAnsi="宋体"/>
          <w:bCs/>
          <w:color w:val="000000"/>
          <w:sz w:val="24"/>
          <w:szCs w:val="24"/>
        </w:rPr>
        <w:t>关于印发中小企业划型标准规定的通知</w:t>
      </w:r>
      <w:r w:rsidRPr="003D77DA">
        <w:rPr>
          <w:rFonts w:ascii="宋体" w:hAnsi="宋体" w:hint="eastAsia"/>
          <w:bCs/>
          <w:color w:val="000000"/>
          <w:sz w:val="24"/>
          <w:szCs w:val="24"/>
        </w:rPr>
        <w:t>》工信部联企业〔2011〕300号）。</w:t>
      </w:r>
      <w:r w:rsidRPr="003D77DA">
        <w:rPr>
          <w:rFonts w:ascii="宋体" w:hAnsi="宋体" w:hint="eastAsia"/>
          <w:bCs/>
          <w:color w:val="000000"/>
          <w:sz w:val="24"/>
        </w:rPr>
        <w:t xml:space="preserve"> </w:t>
      </w:r>
    </w:p>
    <w:p w:rsidR="003D77DA" w:rsidRPr="003D77DA" w:rsidRDefault="003D77DA" w:rsidP="003D77DA">
      <w:pPr>
        <w:tabs>
          <w:tab w:val="left" w:pos="945"/>
        </w:tabs>
        <w:spacing w:line="360" w:lineRule="auto"/>
        <w:ind w:firstLineChars="200" w:firstLine="480"/>
        <w:rPr>
          <w:rFonts w:ascii="宋体" w:hAnsi="宋体"/>
          <w:bCs/>
          <w:color w:val="000000"/>
          <w:sz w:val="24"/>
        </w:rPr>
      </w:pPr>
      <w:r w:rsidRPr="003D77DA">
        <w:rPr>
          <w:rFonts w:ascii="宋体" w:eastAsia="宋体" w:hAnsi="宋体" w:hint="eastAsia"/>
          <w:bCs/>
          <w:color w:val="000000"/>
          <w:sz w:val="24"/>
        </w:rPr>
        <w:t>②</w:t>
      </w:r>
      <w:r w:rsidRPr="003D77DA">
        <w:rPr>
          <w:rFonts w:ascii="宋体" w:hAnsi="宋体" w:hint="eastAsia"/>
          <w:bCs/>
          <w:color w:val="000000"/>
          <w:sz w:val="24"/>
        </w:rPr>
        <w:t>监狱企业视同小型、微型企业，对其产品价格给予10%的扣除。参加报价的监狱企业，应当按照《关于政府采购支持监狱企业发展有关问题的通知》（财库[2014]68号）的规定提供由省级以上监狱管理局、戒毒管理局(含新疆生产建设兵团)出具的属于监狱企业的证明文件复</w:t>
      </w:r>
      <w:r w:rsidRPr="003D77DA">
        <w:rPr>
          <w:rFonts w:ascii="宋体" w:hAnsi="宋体" w:hint="eastAsia"/>
          <w:bCs/>
          <w:color w:val="000000"/>
          <w:sz w:val="24"/>
        </w:rPr>
        <w:lastRenderedPageBreak/>
        <w:t>印件。</w:t>
      </w:r>
    </w:p>
    <w:p w:rsidR="003D77DA" w:rsidRPr="003D77DA" w:rsidRDefault="003D77DA" w:rsidP="003D77DA">
      <w:pPr>
        <w:tabs>
          <w:tab w:val="left" w:pos="840"/>
          <w:tab w:val="left" w:pos="945"/>
        </w:tabs>
        <w:spacing w:line="360" w:lineRule="auto"/>
        <w:ind w:firstLineChars="200" w:firstLine="480"/>
        <w:rPr>
          <w:rFonts w:ascii="宋体" w:hAnsi="宋体"/>
          <w:bCs/>
          <w:color w:val="000000"/>
          <w:sz w:val="24"/>
        </w:rPr>
      </w:pPr>
      <w:r w:rsidRPr="003D77DA">
        <w:rPr>
          <w:rFonts w:ascii="宋体" w:eastAsia="宋体" w:hAnsi="宋体" w:hint="eastAsia"/>
          <w:bCs/>
          <w:color w:val="000000"/>
          <w:sz w:val="24"/>
        </w:rPr>
        <w:t>③</w:t>
      </w:r>
      <w:r w:rsidRPr="003D77DA">
        <w:rPr>
          <w:rFonts w:ascii="宋体" w:hAnsi="宋体" w:hint="eastAsia"/>
          <w:bCs/>
          <w:color w:val="000000"/>
          <w:sz w:val="24"/>
        </w:rPr>
        <w:t>残疾人福利性单位视同小型、微型企业，对其产品价格给予10%的扣除。参加报价的残疾人福利性单位，应当按照《财政部、民政部、中国残疾人联合会关于促进残疾人就业政府采购政策的通知》（财库〔2017〕141号）的规定提供《残疾人福利性单位声明函》。</w:t>
      </w:r>
    </w:p>
    <w:p w:rsidR="003D77DA" w:rsidRPr="003D77DA" w:rsidRDefault="003D77DA" w:rsidP="003D77DA">
      <w:pPr>
        <w:tabs>
          <w:tab w:val="left" w:pos="840"/>
          <w:tab w:val="left" w:pos="945"/>
        </w:tabs>
        <w:spacing w:line="360" w:lineRule="auto"/>
        <w:ind w:left="570"/>
        <w:rPr>
          <w:rFonts w:ascii="宋体" w:hAnsi="宋体"/>
          <w:bCs/>
          <w:color w:val="000000"/>
          <w:sz w:val="24"/>
        </w:rPr>
      </w:pPr>
      <w:r w:rsidRPr="003D77DA">
        <w:rPr>
          <w:rFonts w:ascii="宋体" w:hAnsi="宋体" w:hint="eastAsia"/>
          <w:bCs/>
          <w:color w:val="000000"/>
          <w:sz w:val="24"/>
        </w:rPr>
        <w:t>同一报价人，上述①②③三项价格扣除优惠不得重复享受。</w:t>
      </w:r>
    </w:p>
    <w:p w:rsidR="005307CB" w:rsidRDefault="00921451">
      <w:pPr>
        <w:tabs>
          <w:tab w:val="left" w:pos="510"/>
          <w:tab w:val="left" w:pos="840"/>
          <w:tab w:val="left" w:pos="945"/>
        </w:tabs>
        <w:spacing w:line="360" w:lineRule="auto"/>
        <w:ind w:firstLineChars="200" w:firstLine="480"/>
        <w:rPr>
          <w:rFonts w:ascii="宋体" w:hAnsi="宋体"/>
          <w:bCs/>
          <w:sz w:val="24"/>
        </w:rPr>
      </w:pPr>
      <w:r>
        <w:rPr>
          <w:rFonts w:ascii="宋体" w:hAnsi="宋体" w:hint="eastAsia"/>
          <w:bCs/>
          <w:sz w:val="24"/>
        </w:rPr>
        <w:t xml:space="preserve">3. 成交标准 </w:t>
      </w:r>
    </w:p>
    <w:p w:rsidR="005307CB" w:rsidRDefault="00921451">
      <w:pPr>
        <w:tabs>
          <w:tab w:val="left" w:pos="840"/>
          <w:tab w:val="left" w:pos="1050"/>
        </w:tabs>
        <w:spacing w:line="360" w:lineRule="auto"/>
        <w:ind w:left="1" w:firstLineChars="218" w:firstLine="523"/>
        <w:rPr>
          <w:rFonts w:ascii="宋体" w:hAnsi="宋体"/>
          <w:bCs/>
          <w:sz w:val="24"/>
          <w:szCs w:val="24"/>
        </w:rPr>
      </w:pPr>
      <w:r>
        <w:rPr>
          <w:rFonts w:ascii="宋体" w:hAnsi="宋体" w:hint="eastAsia"/>
          <w:bCs/>
          <w:sz w:val="24"/>
          <w:szCs w:val="24"/>
        </w:rPr>
        <w:t>本项目在质量和服务均能满足采购文件实质性响应要求的前提下，以提出最低报价（价格扣除后的评审价）的供应商为成交供应商。如因最低评审价相同导致无法确定成交供应商的，则按</w:t>
      </w:r>
      <w:r>
        <w:rPr>
          <w:rFonts w:ascii="宋体" w:hAnsi="宋体"/>
          <w:bCs/>
          <w:sz w:val="24"/>
          <w:szCs w:val="24"/>
        </w:rPr>
        <w:t>技术指标优劣顺序排列</w:t>
      </w:r>
      <w:r>
        <w:rPr>
          <w:rFonts w:ascii="宋体" w:hAnsi="宋体" w:hint="eastAsia"/>
          <w:bCs/>
          <w:sz w:val="24"/>
          <w:szCs w:val="24"/>
        </w:rPr>
        <w:t>，</w:t>
      </w:r>
      <w:r>
        <w:rPr>
          <w:rFonts w:ascii="宋体" w:hAnsi="宋体"/>
          <w:bCs/>
          <w:sz w:val="24"/>
          <w:szCs w:val="24"/>
        </w:rPr>
        <w:t>技术指标</w:t>
      </w:r>
      <w:r>
        <w:rPr>
          <w:rFonts w:ascii="宋体" w:hAnsi="宋体" w:hint="eastAsia"/>
          <w:bCs/>
          <w:sz w:val="24"/>
          <w:szCs w:val="24"/>
        </w:rPr>
        <w:t>优者为成交供应商。</w:t>
      </w:r>
    </w:p>
    <w:p w:rsidR="005307CB" w:rsidRDefault="00921451">
      <w:pPr>
        <w:pStyle w:val="af5"/>
        <w:numPr>
          <w:ilvl w:val="0"/>
          <w:numId w:val="6"/>
        </w:numPr>
        <w:spacing w:line="360" w:lineRule="auto"/>
        <w:ind w:firstLineChars="0"/>
        <w:rPr>
          <w:b/>
          <w:bCs/>
          <w:sz w:val="24"/>
          <w:szCs w:val="24"/>
        </w:rPr>
      </w:pPr>
      <w:r>
        <w:rPr>
          <w:rFonts w:hint="eastAsia"/>
          <w:b/>
          <w:bCs/>
          <w:sz w:val="24"/>
          <w:szCs w:val="24"/>
        </w:rPr>
        <w:t>确定成交供应商</w:t>
      </w:r>
    </w:p>
    <w:p w:rsidR="005307CB" w:rsidRDefault="00921451">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sz w:val="24"/>
          <w:szCs w:val="24"/>
        </w:rPr>
        <w:t>1. 询价小组对通过</w:t>
      </w:r>
      <w:r>
        <w:rPr>
          <w:rFonts w:ascii="宋体" w:hAnsi="宋体"/>
          <w:bCs/>
          <w:sz w:val="24"/>
        </w:rPr>
        <w:t>资格性</w:t>
      </w:r>
      <w:r>
        <w:rPr>
          <w:rFonts w:ascii="宋体" w:hAnsi="宋体" w:hint="eastAsia"/>
          <w:bCs/>
          <w:sz w:val="24"/>
        </w:rPr>
        <w:t>审查</w:t>
      </w:r>
      <w:r>
        <w:rPr>
          <w:rFonts w:ascii="宋体" w:hAnsi="宋体"/>
          <w:bCs/>
          <w:sz w:val="24"/>
        </w:rPr>
        <w:t>和符合性</w:t>
      </w:r>
      <w:r>
        <w:rPr>
          <w:rFonts w:ascii="宋体" w:hAnsi="宋体" w:hint="eastAsia"/>
          <w:bCs/>
          <w:sz w:val="24"/>
        </w:rPr>
        <w:t>审</w:t>
      </w:r>
      <w:r>
        <w:rPr>
          <w:rFonts w:ascii="宋体" w:hAnsi="宋体"/>
          <w:bCs/>
          <w:sz w:val="24"/>
        </w:rPr>
        <w:t>查</w:t>
      </w:r>
      <w:r>
        <w:rPr>
          <w:rFonts w:ascii="宋体" w:hAnsi="宋体" w:hint="eastAsia"/>
          <w:bCs/>
          <w:sz w:val="24"/>
        </w:rPr>
        <w:t>的</w:t>
      </w:r>
      <w:proofErr w:type="gramStart"/>
      <w:r>
        <w:rPr>
          <w:rFonts w:ascii="宋体" w:hAnsi="宋体" w:hint="eastAsia"/>
          <w:bCs/>
          <w:sz w:val="24"/>
        </w:rPr>
        <w:t>有效响应</w:t>
      </w:r>
      <w:proofErr w:type="gramEnd"/>
      <w:r>
        <w:rPr>
          <w:rFonts w:ascii="宋体" w:hAnsi="宋体" w:hint="eastAsia"/>
          <w:bCs/>
          <w:sz w:val="24"/>
        </w:rPr>
        <w:t>文件</w:t>
      </w:r>
      <w:r>
        <w:rPr>
          <w:rFonts w:ascii="宋体" w:hAnsi="宋体" w:hint="eastAsia"/>
          <w:bCs/>
          <w:sz w:val="24"/>
          <w:szCs w:val="24"/>
        </w:rPr>
        <w:t>，根据成交标准确定成交供应商。</w:t>
      </w:r>
    </w:p>
    <w:p w:rsidR="005307CB" w:rsidRDefault="00921451">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color w:val="000000"/>
          <w:sz w:val="24"/>
          <w:szCs w:val="24"/>
        </w:rPr>
        <w:t>2. 采购</w:t>
      </w:r>
      <w:r>
        <w:rPr>
          <w:rFonts w:ascii="宋体" w:hAnsi="宋体" w:hint="eastAsia"/>
          <w:bCs/>
          <w:sz w:val="24"/>
          <w:szCs w:val="24"/>
        </w:rPr>
        <w:t>代理机构将评审结果通知所有参加报价的未成交供应商，并在常州</w:t>
      </w:r>
      <w:proofErr w:type="gramStart"/>
      <w:r>
        <w:rPr>
          <w:rFonts w:ascii="宋体" w:hAnsi="宋体" w:hint="eastAsia"/>
          <w:bCs/>
          <w:sz w:val="24"/>
          <w:szCs w:val="24"/>
        </w:rPr>
        <w:t>中采招投标</w:t>
      </w:r>
      <w:proofErr w:type="gramEnd"/>
      <w:r>
        <w:rPr>
          <w:rFonts w:ascii="宋体" w:hAnsi="宋体" w:hint="eastAsia"/>
          <w:bCs/>
          <w:sz w:val="24"/>
          <w:szCs w:val="24"/>
        </w:rPr>
        <w:t>有限公司网（</w:t>
      </w:r>
      <w:r>
        <w:rPr>
          <w:rFonts w:ascii="宋体" w:hAnsi="宋体"/>
          <w:bCs/>
          <w:sz w:val="24"/>
          <w:szCs w:val="24"/>
        </w:rPr>
        <w:t>http://www.czzczb.com/</w:t>
      </w:r>
      <w:r>
        <w:rPr>
          <w:rFonts w:ascii="宋体" w:hAnsi="宋体" w:hint="eastAsia"/>
          <w:bCs/>
          <w:sz w:val="24"/>
          <w:szCs w:val="24"/>
        </w:rPr>
        <w:t>）发布成交公告。</w:t>
      </w:r>
      <w:r>
        <w:rPr>
          <w:rFonts w:ascii="宋体" w:hAnsi="宋体" w:hint="eastAsia"/>
          <w:bCs/>
          <w:color w:val="000000"/>
          <w:sz w:val="24"/>
          <w:szCs w:val="24"/>
        </w:rPr>
        <w:t>采购</w:t>
      </w:r>
      <w:r>
        <w:rPr>
          <w:rFonts w:ascii="宋体" w:hAnsi="宋体" w:hint="eastAsia"/>
          <w:bCs/>
          <w:sz w:val="24"/>
          <w:szCs w:val="24"/>
        </w:rPr>
        <w:t>代理机构和询价小组对未成交原因不做解释。如有质疑，应在</w:t>
      </w:r>
      <w:r>
        <w:rPr>
          <w:rFonts w:ascii="宋体" w:hAnsi="宋体"/>
          <w:bCs/>
          <w:sz w:val="24"/>
          <w:szCs w:val="24"/>
        </w:rPr>
        <w:t>法定质疑期限</w:t>
      </w:r>
      <w:r>
        <w:rPr>
          <w:rFonts w:ascii="宋体" w:hAnsi="宋体" w:hint="eastAsia"/>
          <w:bCs/>
          <w:sz w:val="24"/>
          <w:szCs w:val="24"/>
        </w:rPr>
        <w:t>内，即</w:t>
      </w:r>
      <w:r>
        <w:rPr>
          <w:rFonts w:ascii="宋体" w:hAnsi="宋体" w:hint="eastAsia"/>
          <w:sz w:val="24"/>
          <w:szCs w:val="24"/>
        </w:rPr>
        <w:t>成交公告</w:t>
      </w:r>
      <w:r>
        <w:rPr>
          <w:rFonts w:ascii="宋体" w:hAnsi="宋体" w:cs="宋体" w:hint="eastAsia"/>
          <w:bCs/>
          <w:kern w:val="0"/>
          <w:sz w:val="24"/>
        </w:rPr>
        <w:t>期限届满之日</w:t>
      </w:r>
      <w:r>
        <w:rPr>
          <w:rFonts w:ascii="宋体" w:hAnsi="宋体" w:hint="eastAsia"/>
          <w:sz w:val="24"/>
          <w:szCs w:val="24"/>
        </w:rPr>
        <w:t>起</w:t>
      </w:r>
      <w:r>
        <w:rPr>
          <w:rFonts w:ascii="宋体" w:hAnsi="宋体"/>
          <w:sz w:val="24"/>
          <w:szCs w:val="24"/>
        </w:rPr>
        <w:t>7</w:t>
      </w:r>
      <w:r>
        <w:rPr>
          <w:rFonts w:ascii="宋体" w:hAnsi="宋体" w:hint="eastAsia"/>
          <w:sz w:val="24"/>
          <w:szCs w:val="24"/>
        </w:rPr>
        <w:t>个工作日</w:t>
      </w:r>
      <w:r>
        <w:rPr>
          <w:rFonts w:ascii="宋体" w:hAnsi="宋体" w:hint="eastAsia"/>
          <w:bCs/>
          <w:sz w:val="24"/>
          <w:szCs w:val="24"/>
        </w:rPr>
        <w:t>内，以书面形式送达</w:t>
      </w:r>
      <w:r>
        <w:rPr>
          <w:rFonts w:ascii="宋体" w:hAnsi="宋体" w:hint="eastAsia"/>
          <w:bCs/>
          <w:color w:val="000000"/>
          <w:sz w:val="24"/>
          <w:szCs w:val="24"/>
        </w:rPr>
        <w:t>采购</w:t>
      </w:r>
      <w:r>
        <w:rPr>
          <w:rFonts w:ascii="宋体" w:hAnsi="宋体" w:hint="eastAsia"/>
          <w:bCs/>
          <w:sz w:val="24"/>
          <w:szCs w:val="24"/>
        </w:rPr>
        <w:t>代理机构。质疑</w:t>
      </w:r>
      <w:proofErr w:type="gramStart"/>
      <w:r>
        <w:rPr>
          <w:rFonts w:ascii="宋体" w:hAnsi="宋体" w:hint="eastAsia"/>
          <w:bCs/>
          <w:sz w:val="24"/>
          <w:szCs w:val="24"/>
        </w:rPr>
        <w:t>函应当</w:t>
      </w:r>
      <w:proofErr w:type="gramEnd"/>
      <w:r>
        <w:rPr>
          <w:rFonts w:ascii="宋体" w:hAnsi="宋体" w:hint="eastAsia"/>
          <w:bCs/>
          <w:sz w:val="24"/>
          <w:szCs w:val="24"/>
        </w:rPr>
        <w:t>列明具体的</w:t>
      </w:r>
      <w:r>
        <w:rPr>
          <w:rFonts w:ascii="宋体" w:hAnsi="宋体"/>
          <w:bCs/>
          <w:sz w:val="24"/>
          <w:szCs w:val="24"/>
        </w:rPr>
        <w:t>质疑事项及事实根据</w:t>
      </w:r>
      <w:r>
        <w:rPr>
          <w:rFonts w:ascii="宋体" w:hAnsi="宋体" w:hint="eastAsia"/>
          <w:bCs/>
          <w:sz w:val="24"/>
          <w:szCs w:val="24"/>
        </w:rPr>
        <w:t>，</w:t>
      </w:r>
      <w:r>
        <w:rPr>
          <w:rFonts w:ascii="宋体" w:hAnsi="宋体"/>
          <w:bCs/>
          <w:sz w:val="24"/>
          <w:szCs w:val="24"/>
        </w:rPr>
        <w:t>认为自己合法权益受到损害的相关证据材料</w:t>
      </w:r>
      <w:r>
        <w:rPr>
          <w:rFonts w:ascii="宋体" w:hAnsi="宋体" w:hint="eastAsia"/>
          <w:bCs/>
          <w:sz w:val="24"/>
          <w:szCs w:val="24"/>
        </w:rPr>
        <w:t>以及</w:t>
      </w:r>
      <w:r>
        <w:rPr>
          <w:rFonts w:ascii="宋体" w:hAnsi="宋体"/>
          <w:bCs/>
          <w:sz w:val="24"/>
          <w:szCs w:val="24"/>
        </w:rPr>
        <w:t>质疑供应商的名称、地址、邮编、联系人、联系电话</w:t>
      </w:r>
      <w:r>
        <w:rPr>
          <w:rFonts w:ascii="宋体" w:hAnsi="宋体" w:hint="eastAsia"/>
          <w:bCs/>
          <w:sz w:val="24"/>
          <w:szCs w:val="24"/>
        </w:rPr>
        <w:t>、日期，同时该</w:t>
      </w:r>
      <w:proofErr w:type="gramStart"/>
      <w:r>
        <w:rPr>
          <w:rFonts w:ascii="宋体" w:hAnsi="宋体" w:hint="eastAsia"/>
          <w:bCs/>
          <w:sz w:val="24"/>
          <w:szCs w:val="24"/>
        </w:rPr>
        <w:t>质疑函应由</w:t>
      </w:r>
      <w:proofErr w:type="gramEnd"/>
      <w:r>
        <w:rPr>
          <w:rFonts w:ascii="宋体" w:hAnsi="宋体" w:hint="eastAsia"/>
          <w:bCs/>
          <w:sz w:val="24"/>
          <w:szCs w:val="24"/>
        </w:rPr>
        <w:t>报价人法定代表人签字并加盖单位公章（原件）。</w:t>
      </w:r>
      <w:r>
        <w:rPr>
          <w:rFonts w:ascii="宋体" w:hAnsi="宋体" w:hint="eastAsia"/>
          <w:bCs/>
          <w:color w:val="000000"/>
          <w:sz w:val="24"/>
          <w:szCs w:val="24"/>
        </w:rPr>
        <w:t>采购</w:t>
      </w:r>
      <w:r>
        <w:rPr>
          <w:rFonts w:ascii="宋体" w:hAnsi="宋体" w:hint="eastAsia"/>
          <w:bCs/>
          <w:sz w:val="24"/>
          <w:szCs w:val="24"/>
        </w:rPr>
        <w:t>代理机构将在收到符合上述要求的书面质疑后七个工作日内，对质疑内容做出答复。报价人在</w:t>
      </w:r>
      <w:r>
        <w:rPr>
          <w:rFonts w:ascii="宋体" w:hAnsi="宋体"/>
          <w:bCs/>
          <w:sz w:val="24"/>
          <w:szCs w:val="24"/>
        </w:rPr>
        <w:t>法定质疑期限</w:t>
      </w:r>
      <w:r>
        <w:rPr>
          <w:rFonts w:ascii="宋体" w:hAnsi="宋体" w:hint="eastAsia"/>
          <w:bCs/>
          <w:sz w:val="24"/>
          <w:szCs w:val="24"/>
        </w:rPr>
        <w:t>外送达的质疑函或</w:t>
      </w:r>
      <w:r>
        <w:rPr>
          <w:rFonts w:ascii="宋体" w:hAnsi="宋体"/>
          <w:bCs/>
          <w:sz w:val="24"/>
          <w:szCs w:val="24"/>
        </w:rPr>
        <w:t>法定质疑期限</w:t>
      </w:r>
      <w:r>
        <w:rPr>
          <w:rFonts w:ascii="宋体" w:hAnsi="宋体" w:hint="eastAsia"/>
          <w:bCs/>
          <w:sz w:val="24"/>
          <w:szCs w:val="24"/>
        </w:rPr>
        <w:t>内送达的</w:t>
      </w:r>
      <w:proofErr w:type="gramStart"/>
      <w:r>
        <w:rPr>
          <w:rFonts w:ascii="宋体" w:hAnsi="宋体"/>
          <w:bCs/>
          <w:sz w:val="24"/>
          <w:szCs w:val="24"/>
        </w:rPr>
        <w:t>质疑函</w:t>
      </w:r>
      <w:r>
        <w:rPr>
          <w:rFonts w:ascii="宋体" w:hAnsi="宋体" w:hint="eastAsia"/>
          <w:bCs/>
          <w:sz w:val="24"/>
          <w:szCs w:val="24"/>
        </w:rPr>
        <w:t>不符合</w:t>
      </w:r>
      <w:proofErr w:type="gramEnd"/>
      <w:r>
        <w:rPr>
          <w:rFonts w:ascii="宋体" w:hAnsi="宋体" w:hint="eastAsia"/>
          <w:bCs/>
          <w:sz w:val="24"/>
          <w:szCs w:val="24"/>
        </w:rPr>
        <w:t>上述要求</w:t>
      </w:r>
      <w:r>
        <w:rPr>
          <w:rFonts w:ascii="宋体" w:hAnsi="宋体"/>
          <w:bCs/>
          <w:sz w:val="24"/>
          <w:szCs w:val="24"/>
        </w:rPr>
        <w:t>的</w:t>
      </w:r>
      <w:r>
        <w:rPr>
          <w:rFonts w:ascii="宋体" w:hAnsi="宋体" w:hint="eastAsia"/>
          <w:bCs/>
          <w:sz w:val="24"/>
          <w:szCs w:val="24"/>
        </w:rPr>
        <w:t>均</w:t>
      </w:r>
      <w:r>
        <w:rPr>
          <w:rFonts w:ascii="宋体" w:hAnsi="宋体"/>
          <w:bCs/>
          <w:sz w:val="24"/>
          <w:szCs w:val="24"/>
        </w:rPr>
        <w:t>为无效质疑</w:t>
      </w:r>
      <w:r>
        <w:rPr>
          <w:rFonts w:ascii="宋体" w:hAnsi="宋体" w:hint="eastAsia"/>
          <w:bCs/>
          <w:sz w:val="24"/>
          <w:szCs w:val="24"/>
        </w:rPr>
        <w:t>，</w:t>
      </w:r>
      <w:r>
        <w:rPr>
          <w:rFonts w:ascii="宋体" w:hAnsi="宋体" w:hint="eastAsia"/>
          <w:bCs/>
          <w:color w:val="000000"/>
          <w:sz w:val="24"/>
          <w:szCs w:val="24"/>
        </w:rPr>
        <w:t>采购</w:t>
      </w:r>
      <w:r>
        <w:rPr>
          <w:rFonts w:ascii="宋体" w:hAnsi="宋体" w:hint="eastAsia"/>
          <w:bCs/>
          <w:sz w:val="24"/>
          <w:szCs w:val="24"/>
        </w:rPr>
        <w:t>代理机构对无效质疑不予受理。如质疑</w:t>
      </w:r>
      <w:r>
        <w:rPr>
          <w:rFonts w:ascii="宋体" w:hAnsi="宋体"/>
          <w:bCs/>
          <w:sz w:val="24"/>
          <w:szCs w:val="24"/>
        </w:rPr>
        <w:t>查无实据</w:t>
      </w:r>
      <w:r>
        <w:rPr>
          <w:rFonts w:ascii="宋体" w:hAnsi="宋体" w:hint="eastAsia"/>
          <w:bCs/>
          <w:sz w:val="24"/>
          <w:szCs w:val="24"/>
        </w:rPr>
        <w:t>或报价人</w:t>
      </w:r>
      <w:r>
        <w:rPr>
          <w:rFonts w:ascii="宋体" w:hAnsi="宋体"/>
          <w:bCs/>
          <w:sz w:val="24"/>
          <w:szCs w:val="24"/>
        </w:rPr>
        <w:t>捏造事实</w:t>
      </w:r>
      <w:r>
        <w:rPr>
          <w:rFonts w:ascii="宋体" w:hAnsi="宋体" w:hint="eastAsia"/>
          <w:bCs/>
          <w:sz w:val="24"/>
          <w:szCs w:val="24"/>
        </w:rPr>
        <w:t>，</w:t>
      </w:r>
      <w:r>
        <w:rPr>
          <w:rFonts w:ascii="宋体" w:hAnsi="宋体"/>
          <w:bCs/>
          <w:sz w:val="24"/>
          <w:szCs w:val="24"/>
        </w:rPr>
        <w:t>提供虚假材料进行恶意举报</w:t>
      </w:r>
      <w:r>
        <w:rPr>
          <w:rFonts w:ascii="宋体" w:hAnsi="宋体" w:hint="eastAsia"/>
          <w:bCs/>
          <w:sz w:val="24"/>
          <w:szCs w:val="24"/>
        </w:rPr>
        <w:t>，</w:t>
      </w:r>
      <w:r>
        <w:rPr>
          <w:rFonts w:ascii="宋体" w:hAnsi="宋体"/>
          <w:bCs/>
          <w:sz w:val="24"/>
          <w:szCs w:val="24"/>
        </w:rPr>
        <w:t>不配合或采用不正当手段干扰政府采购质疑的</w:t>
      </w:r>
      <w:r>
        <w:rPr>
          <w:rFonts w:ascii="宋体" w:hAnsi="宋体" w:hint="eastAsia"/>
          <w:bCs/>
          <w:sz w:val="24"/>
          <w:szCs w:val="24"/>
        </w:rPr>
        <w:t>，将记入报价人在江苏省和常州市的政府采购“供应商</w:t>
      </w:r>
      <w:r>
        <w:rPr>
          <w:rFonts w:ascii="宋体" w:hAnsi="宋体"/>
          <w:bCs/>
          <w:sz w:val="24"/>
          <w:szCs w:val="24"/>
        </w:rPr>
        <w:t>诚信</w:t>
      </w:r>
      <w:r>
        <w:rPr>
          <w:rFonts w:ascii="宋体" w:hAnsi="宋体" w:hint="eastAsia"/>
          <w:bCs/>
          <w:sz w:val="24"/>
          <w:szCs w:val="24"/>
        </w:rPr>
        <w:t>记录”，并按相关规定处理。</w:t>
      </w:r>
    </w:p>
    <w:p w:rsidR="005307CB" w:rsidRDefault="00921451">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color w:val="000000"/>
          <w:sz w:val="24"/>
          <w:szCs w:val="24"/>
        </w:rPr>
        <w:t>3. 采购</w:t>
      </w:r>
      <w:r>
        <w:rPr>
          <w:rFonts w:ascii="宋体" w:hAnsi="宋体" w:hint="eastAsia"/>
          <w:bCs/>
          <w:sz w:val="24"/>
          <w:szCs w:val="24"/>
        </w:rPr>
        <w:t>代理机构向成交供应商发成交通知书。</w:t>
      </w:r>
    </w:p>
    <w:p w:rsidR="005307CB" w:rsidRDefault="00921451">
      <w:pPr>
        <w:tabs>
          <w:tab w:val="left" w:pos="525"/>
          <w:tab w:val="left" w:pos="552"/>
          <w:tab w:val="left" w:pos="945"/>
          <w:tab w:val="left" w:pos="1155"/>
        </w:tabs>
        <w:spacing w:line="360" w:lineRule="auto"/>
        <w:ind w:left="130" w:firstLineChars="200" w:firstLine="480"/>
        <w:rPr>
          <w:rFonts w:ascii="宋体" w:hAnsi="宋体"/>
          <w:bCs/>
          <w:sz w:val="24"/>
          <w:szCs w:val="24"/>
        </w:rPr>
      </w:pPr>
      <w:r>
        <w:rPr>
          <w:rFonts w:ascii="宋体" w:hAnsi="宋体" w:hint="eastAsia"/>
          <w:bCs/>
          <w:color w:val="000000" w:themeColor="text1"/>
          <w:sz w:val="24"/>
          <w:szCs w:val="24"/>
        </w:rPr>
        <w:t>4. 报价供应商提交的纸质响应文件将作为存档依据，不予退回。</w:t>
      </w:r>
    </w:p>
    <w:p w:rsidR="005307CB" w:rsidRDefault="00921451" w:rsidP="001F16EA">
      <w:pPr>
        <w:spacing w:line="360" w:lineRule="auto"/>
        <w:ind w:firstLineChars="200" w:firstLine="482"/>
        <w:rPr>
          <w:b/>
          <w:bCs/>
          <w:sz w:val="24"/>
          <w:szCs w:val="24"/>
        </w:rPr>
      </w:pPr>
      <w:r>
        <w:rPr>
          <w:rFonts w:hint="eastAsia"/>
          <w:b/>
          <w:bCs/>
          <w:sz w:val="24"/>
          <w:szCs w:val="24"/>
        </w:rPr>
        <w:t>十、采购终止</w:t>
      </w:r>
    </w:p>
    <w:p w:rsidR="005307CB" w:rsidRDefault="00921451">
      <w:pPr>
        <w:spacing w:line="360" w:lineRule="auto"/>
        <w:ind w:firstLineChars="218" w:firstLine="523"/>
        <w:rPr>
          <w:rFonts w:ascii="宋体" w:hAnsi="宋体"/>
          <w:bCs/>
          <w:sz w:val="24"/>
          <w:szCs w:val="24"/>
        </w:rPr>
      </w:pPr>
      <w:r>
        <w:rPr>
          <w:rFonts w:ascii="宋体" w:hAnsi="宋体" w:hint="eastAsia"/>
          <w:bCs/>
          <w:sz w:val="24"/>
          <w:szCs w:val="24"/>
        </w:rPr>
        <w:t>在询价采购中，出现下列情况之一的，本次采购活动终止：</w:t>
      </w:r>
    </w:p>
    <w:p w:rsidR="005307CB" w:rsidRDefault="00921451">
      <w:pPr>
        <w:tabs>
          <w:tab w:val="right" w:pos="180"/>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因情况变化，不再符合规定的询价采购方式适用情形的</w:t>
      </w:r>
      <w:r>
        <w:rPr>
          <w:rFonts w:ascii="宋体" w:hAnsi="宋体" w:hint="eastAsia"/>
          <w:bCs/>
          <w:sz w:val="24"/>
          <w:szCs w:val="24"/>
        </w:rPr>
        <w:t>；</w:t>
      </w:r>
    </w:p>
    <w:p w:rsidR="005307CB" w:rsidRDefault="00921451">
      <w:pPr>
        <w:tabs>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 xml:space="preserve">2. </w:t>
      </w:r>
      <w:r>
        <w:rPr>
          <w:rFonts w:ascii="宋体" w:hAnsi="宋体"/>
          <w:bCs/>
          <w:sz w:val="24"/>
          <w:szCs w:val="24"/>
        </w:rPr>
        <w:t>出现影响采购公正的违法、违规行为的</w:t>
      </w:r>
      <w:r>
        <w:rPr>
          <w:rFonts w:ascii="宋体" w:hAnsi="宋体" w:hint="eastAsia"/>
          <w:bCs/>
          <w:sz w:val="24"/>
          <w:szCs w:val="24"/>
        </w:rPr>
        <w:t>；</w:t>
      </w:r>
    </w:p>
    <w:p w:rsidR="005307CB" w:rsidRDefault="00921451">
      <w:pPr>
        <w:tabs>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 xml:space="preserve">3. </w:t>
      </w:r>
      <w:r>
        <w:rPr>
          <w:rFonts w:ascii="宋体" w:hAnsi="宋体"/>
          <w:bCs/>
          <w:sz w:val="24"/>
          <w:szCs w:val="24"/>
        </w:rPr>
        <w:t>在采购过程中符合竞争要求的供应商或者报价未超过采购预算的供应商不足3家的</w:t>
      </w:r>
      <w:r>
        <w:rPr>
          <w:rFonts w:ascii="宋体" w:hAnsi="宋体" w:hint="eastAsia"/>
          <w:bCs/>
          <w:sz w:val="24"/>
          <w:szCs w:val="24"/>
        </w:rPr>
        <w:t>。</w:t>
      </w:r>
    </w:p>
    <w:p w:rsidR="005307CB" w:rsidRDefault="00921451" w:rsidP="001F16EA">
      <w:pPr>
        <w:spacing w:line="360" w:lineRule="auto"/>
        <w:ind w:firstLineChars="200" w:firstLine="482"/>
        <w:rPr>
          <w:b/>
          <w:bCs/>
          <w:sz w:val="24"/>
          <w:szCs w:val="24"/>
        </w:rPr>
      </w:pPr>
      <w:r>
        <w:rPr>
          <w:rFonts w:hint="eastAsia"/>
          <w:b/>
          <w:bCs/>
          <w:sz w:val="24"/>
          <w:szCs w:val="24"/>
        </w:rPr>
        <w:t>十一、签订、履行合同</w:t>
      </w:r>
    </w:p>
    <w:p w:rsidR="005307CB" w:rsidRDefault="00921451">
      <w:pPr>
        <w:tabs>
          <w:tab w:val="left" w:pos="525"/>
          <w:tab w:val="left" w:pos="552"/>
          <w:tab w:val="left" w:pos="945"/>
          <w:tab w:val="left" w:pos="1050"/>
        </w:tabs>
        <w:spacing w:line="360" w:lineRule="auto"/>
        <w:ind w:left="130" w:firstLineChars="200" w:firstLine="480"/>
        <w:rPr>
          <w:rFonts w:ascii="宋体"/>
          <w:bCs/>
          <w:color w:val="000000" w:themeColor="text1"/>
          <w:sz w:val="24"/>
          <w:szCs w:val="24"/>
        </w:rPr>
      </w:pPr>
      <w:r>
        <w:rPr>
          <w:rFonts w:ascii="宋体" w:hAnsi="宋体" w:hint="eastAsia"/>
          <w:bCs/>
          <w:sz w:val="24"/>
          <w:szCs w:val="24"/>
        </w:rPr>
        <w:lastRenderedPageBreak/>
        <w:t>1. 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5307CB" w:rsidRDefault="00921451">
      <w:pPr>
        <w:tabs>
          <w:tab w:val="left" w:pos="525"/>
          <w:tab w:val="left" w:pos="552"/>
          <w:tab w:val="left" w:pos="945"/>
          <w:tab w:val="left" w:pos="1050"/>
        </w:tabs>
        <w:spacing w:line="360" w:lineRule="auto"/>
        <w:ind w:left="130" w:firstLineChars="200" w:firstLine="480"/>
        <w:rPr>
          <w:rFonts w:ascii="宋体"/>
          <w:bCs/>
          <w:sz w:val="24"/>
          <w:szCs w:val="24"/>
        </w:rPr>
      </w:pPr>
      <w:r>
        <w:rPr>
          <w:rFonts w:ascii="宋体" w:hAnsi="宋体" w:hint="eastAsia"/>
          <w:bCs/>
          <w:sz w:val="24"/>
          <w:szCs w:val="24"/>
        </w:rPr>
        <w:t>2. 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5307CB" w:rsidRDefault="00921451">
      <w:pPr>
        <w:tabs>
          <w:tab w:val="left" w:pos="525"/>
          <w:tab w:val="left" w:pos="552"/>
          <w:tab w:val="left" w:pos="945"/>
          <w:tab w:val="left" w:pos="1050"/>
        </w:tabs>
        <w:spacing w:line="360" w:lineRule="auto"/>
        <w:ind w:left="130" w:firstLineChars="200" w:firstLine="480"/>
        <w:rPr>
          <w:rFonts w:ascii="宋体"/>
          <w:bCs/>
          <w:sz w:val="24"/>
          <w:szCs w:val="24"/>
        </w:rPr>
      </w:pPr>
      <w:r>
        <w:rPr>
          <w:rFonts w:ascii="宋体" w:hAnsi="宋体" w:hint="eastAsia"/>
          <w:bCs/>
          <w:sz w:val="24"/>
          <w:szCs w:val="24"/>
        </w:rPr>
        <w:t>3. 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5307CB" w:rsidRDefault="00921451" w:rsidP="001F16EA">
      <w:pPr>
        <w:spacing w:line="360" w:lineRule="auto"/>
        <w:ind w:firstLineChars="200" w:firstLine="482"/>
        <w:rPr>
          <w:b/>
          <w:bCs/>
          <w:sz w:val="24"/>
          <w:szCs w:val="24"/>
        </w:rPr>
      </w:pPr>
      <w:r>
        <w:rPr>
          <w:rFonts w:hint="eastAsia"/>
          <w:b/>
          <w:bCs/>
          <w:sz w:val="24"/>
          <w:szCs w:val="24"/>
        </w:rPr>
        <w:t>十二、注意事项</w:t>
      </w:r>
    </w:p>
    <w:p w:rsidR="005307CB" w:rsidRDefault="00921451">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5307CB" w:rsidRDefault="00921451">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rsidR="005307CB" w:rsidRDefault="00921451">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成交后无正当理由不与采购人签订合同的；</w:t>
      </w:r>
    </w:p>
    <w:p w:rsidR="005307CB" w:rsidRDefault="00921451">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 拒绝履行合同义务的。</w:t>
      </w:r>
    </w:p>
    <w:p w:rsidR="005307CB" w:rsidRDefault="00921451" w:rsidP="001F16EA">
      <w:pPr>
        <w:spacing w:line="360" w:lineRule="auto"/>
        <w:ind w:firstLineChars="200" w:firstLine="482"/>
        <w:rPr>
          <w:b/>
          <w:bCs/>
          <w:sz w:val="24"/>
          <w:szCs w:val="24"/>
        </w:rPr>
      </w:pPr>
      <w:r>
        <w:rPr>
          <w:rFonts w:hint="eastAsia"/>
          <w:b/>
          <w:bCs/>
          <w:sz w:val="24"/>
          <w:szCs w:val="24"/>
        </w:rPr>
        <w:t>十三、成交服务费</w:t>
      </w:r>
    </w:p>
    <w:p w:rsidR="005307CB" w:rsidRDefault="00921451">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hAnsi="宋体"/>
          <w:bCs/>
          <w:noProof/>
          <w:sz w:val="24"/>
          <w:szCs w:val="24"/>
        </w:rPr>
        <w:drawing>
          <wp:anchor distT="0" distB="0" distL="114300" distR="114300" simplePos="0" relativeHeight="251659264" behindDoc="0" locked="0" layoutInCell="1" allowOverlap="1">
            <wp:simplePos x="0" y="0"/>
            <wp:positionH relativeFrom="column">
              <wp:posOffset>1351280</wp:posOffset>
            </wp:positionH>
            <wp:positionV relativeFrom="paragraph">
              <wp:posOffset>364490</wp:posOffset>
            </wp:positionV>
            <wp:extent cx="4610735" cy="2618740"/>
            <wp:effectExtent l="0" t="0" r="0" b="0"/>
            <wp:wrapTopAndBottom/>
            <wp:docPr id="66" name="图片 66"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图片包含 图示&#10;&#10;描述已自动生成"/>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10735" cy="2618740"/>
                    </a:xfrm>
                    <a:prstGeom prst="rect">
                      <a:avLst/>
                    </a:prstGeom>
                  </pic:spPr>
                </pic:pic>
              </a:graphicData>
            </a:graphic>
          </wp:anchor>
        </w:drawing>
      </w:r>
      <w:r>
        <w:rPr>
          <w:rFonts w:ascii="宋体" w:hAnsi="宋体" w:hint="eastAsia"/>
          <w:bCs/>
          <w:sz w:val="24"/>
          <w:szCs w:val="24"/>
        </w:rPr>
        <w:t>1. 采购代理服务费收费标准为：</w:t>
      </w:r>
    </w:p>
    <w:p w:rsidR="005307CB" w:rsidRDefault="00921451" w:rsidP="001F16EA">
      <w:pPr>
        <w:tabs>
          <w:tab w:val="left" w:pos="510"/>
          <w:tab w:val="left" w:pos="735"/>
          <w:tab w:val="left" w:pos="945"/>
          <w:tab w:val="left" w:pos="1155"/>
        </w:tabs>
        <w:spacing w:line="360" w:lineRule="auto"/>
        <w:ind w:firstLineChars="200" w:firstLine="482"/>
        <w:rPr>
          <w:rFonts w:ascii="宋体" w:hAnsi="宋体"/>
          <w:bCs/>
          <w:sz w:val="24"/>
          <w:szCs w:val="24"/>
        </w:rPr>
      </w:pPr>
      <w:r>
        <w:rPr>
          <w:rFonts w:ascii="宋体" w:hAnsi="宋体" w:hint="eastAsia"/>
          <w:b/>
          <w:bCs/>
          <w:sz w:val="24"/>
        </w:rPr>
        <w:t>备注：</w:t>
      </w:r>
      <w:r>
        <w:rPr>
          <w:rFonts w:ascii="宋体" w:hAnsi="宋体" w:hint="eastAsia"/>
          <w:sz w:val="24"/>
        </w:rPr>
        <w:t>采购</w:t>
      </w:r>
      <w:r>
        <w:rPr>
          <w:rFonts w:ascii="宋体" w:hAnsi="宋体"/>
          <w:sz w:val="24"/>
        </w:rPr>
        <w:t>代理服务</w:t>
      </w:r>
      <w:r>
        <w:rPr>
          <w:rFonts w:ascii="宋体" w:hAnsi="宋体" w:hint="eastAsia"/>
          <w:sz w:val="24"/>
        </w:rPr>
        <w:t>费</w:t>
      </w:r>
      <w:r>
        <w:rPr>
          <w:rFonts w:ascii="宋体" w:hAnsi="宋体"/>
          <w:sz w:val="24"/>
        </w:rPr>
        <w:t>收费按上述计算方法不足人民币3000元的，按人民币3000元收取</w:t>
      </w:r>
      <w:r>
        <w:rPr>
          <w:rFonts w:ascii="宋体" w:hAnsi="宋体" w:hint="eastAsia"/>
          <w:sz w:val="24"/>
        </w:rPr>
        <w:t>。专家评审费按有关规定收取。</w:t>
      </w:r>
    </w:p>
    <w:p w:rsidR="005307CB" w:rsidRDefault="00921451">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 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有限公司缴纳成交代理服务费。</w:t>
      </w:r>
    </w:p>
    <w:p w:rsidR="005307CB" w:rsidRDefault="00921451">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eastAsia="宋体" w:hAnsi="宋体" w:cs="Times New Roman" w:hint="eastAsia"/>
          <w:bCs/>
          <w:sz w:val="24"/>
          <w:szCs w:val="24"/>
        </w:rPr>
        <w:t>3. 公司账户信息</w:t>
      </w:r>
    </w:p>
    <w:p w:rsidR="005307CB" w:rsidRDefault="00921451">
      <w:pPr>
        <w:tabs>
          <w:tab w:val="left" w:pos="510"/>
          <w:tab w:val="left" w:pos="735"/>
          <w:tab w:val="left" w:pos="945"/>
          <w:tab w:val="left" w:pos="1155"/>
        </w:tabs>
        <w:spacing w:line="360" w:lineRule="auto"/>
        <w:ind w:left="1410"/>
        <w:rPr>
          <w:rFonts w:ascii="宋体" w:eastAsia="宋体" w:hAnsi="宋体" w:cs="Times New Roman"/>
          <w:bCs/>
          <w:sz w:val="24"/>
          <w:szCs w:val="24"/>
        </w:rPr>
      </w:pPr>
      <w:r>
        <w:rPr>
          <w:rFonts w:ascii="宋体" w:eastAsia="宋体" w:hAnsi="宋体" w:cs="Times New Roman" w:hint="eastAsia"/>
          <w:bCs/>
          <w:sz w:val="24"/>
          <w:szCs w:val="24"/>
        </w:rPr>
        <w:lastRenderedPageBreak/>
        <w:t>单位名称：常州</w:t>
      </w:r>
      <w:proofErr w:type="gramStart"/>
      <w:r>
        <w:rPr>
          <w:rFonts w:ascii="宋体" w:eastAsia="宋体" w:hAnsi="宋体" w:cs="Times New Roman" w:hint="eastAsia"/>
          <w:bCs/>
          <w:sz w:val="24"/>
          <w:szCs w:val="24"/>
        </w:rPr>
        <w:t>中采招投标</w:t>
      </w:r>
      <w:proofErr w:type="gramEnd"/>
      <w:r>
        <w:rPr>
          <w:rFonts w:ascii="宋体" w:eastAsia="宋体" w:hAnsi="宋体" w:cs="Times New Roman" w:hint="eastAsia"/>
          <w:bCs/>
          <w:sz w:val="24"/>
          <w:szCs w:val="24"/>
        </w:rPr>
        <w:t>有限公司</w:t>
      </w:r>
    </w:p>
    <w:p w:rsidR="005307CB" w:rsidRDefault="00921451">
      <w:pPr>
        <w:tabs>
          <w:tab w:val="left" w:pos="510"/>
          <w:tab w:val="left" w:pos="735"/>
          <w:tab w:val="left" w:pos="945"/>
          <w:tab w:val="left" w:pos="1155"/>
        </w:tabs>
        <w:spacing w:line="360" w:lineRule="auto"/>
        <w:ind w:left="1410"/>
        <w:rPr>
          <w:rFonts w:ascii="宋体" w:eastAsia="宋体" w:hAnsi="宋体" w:cs="Times New Roman"/>
          <w:bCs/>
          <w:sz w:val="24"/>
          <w:szCs w:val="24"/>
        </w:rPr>
      </w:pPr>
      <w:r>
        <w:rPr>
          <w:rFonts w:ascii="宋体" w:eastAsia="宋体" w:hAnsi="宋体" w:cs="Times New Roman" w:hint="eastAsia"/>
          <w:bCs/>
          <w:sz w:val="24"/>
          <w:szCs w:val="24"/>
        </w:rPr>
        <w:t>账   号：32050162970100001741</w:t>
      </w:r>
    </w:p>
    <w:p w:rsidR="005307CB" w:rsidRDefault="00921451">
      <w:pPr>
        <w:tabs>
          <w:tab w:val="left" w:pos="510"/>
          <w:tab w:val="left" w:pos="735"/>
          <w:tab w:val="left" w:pos="945"/>
          <w:tab w:val="left" w:pos="1155"/>
        </w:tabs>
        <w:spacing w:line="360" w:lineRule="auto"/>
        <w:ind w:left="1410"/>
        <w:rPr>
          <w:rFonts w:ascii="宋体" w:hAnsi="宋体"/>
          <w:bCs/>
          <w:sz w:val="24"/>
          <w:szCs w:val="24"/>
        </w:rPr>
      </w:pPr>
      <w:r>
        <w:rPr>
          <w:rFonts w:ascii="宋体" w:eastAsia="宋体" w:hAnsi="宋体" w:cs="Times New Roman" w:hint="eastAsia"/>
          <w:bCs/>
          <w:sz w:val="24"/>
          <w:szCs w:val="24"/>
        </w:rPr>
        <w:t>开 户 行：建行常州惠民支行</w:t>
      </w:r>
    </w:p>
    <w:p w:rsidR="005307CB" w:rsidRDefault="00921451" w:rsidP="001F16EA">
      <w:pPr>
        <w:tabs>
          <w:tab w:val="left" w:pos="735"/>
          <w:tab w:val="left" w:pos="945"/>
          <w:tab w:val="left" w:pos="1155"/>
        </w:tabs>
        <w:spacing w:line="360" w:lineRule="auto"/>
        <w:ind w:firstLineChars="200" w:firstLine="482"/>
        <w:rPr>
          <w:b/>
          <w:bCs/>
          <w:sz w:val="24"/>
          <w:szCs w:val="24"/>
        </w:rPr>
      </w:pPr>
      <w:r>
        <w:rPr>
          <w:rFonts w:hint="eastAsia"/>
          <w:b/>
          <w:bCs/>
          <w:sz w:val="24"/>
          <w:szCs w:val="24"/>
        </w:rPr>
        <w:t>十四、政府采购政策功能</w:t>
      </w:r>
    </w:p>
    <w:p w:rsidR="005307CB" w:rsidRDefault="00921451">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根据《政府采购促进中小企业发展管理办法》(财库〔2020〕46号)的规定，中小企业在评审时享受扶持政策。</w:t>
      </w:r>
    </w:p>
    <w:p w:rsidR="005307CB" w:rsidRDefault="00921451">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1. 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hint="eastAsia"/>
          <w:bCs/>
          <w:sz w:val="24"/>
          <w:szCs w:val="24"/>
        </w:rPr>
        <w:t>微企业</w:t>
      </w:r>
      <w:proofErr w:type="gramEnd"/>
      <w:r>
        <w:rPr>
          <w:rFonts w:ascii="宋体" w:hAnsi="宋体" w:hint="eastAsia"/>
          <w:bCs/>
          <w:sz w:val="24"/>
          <w:szCs w:val="24"/>
        </w:rPr>
        <w:t>的比例不低于60%。</w:t>
      </w:r>
    </w:p>
    <w:p w:rsidR="005307CB" w:rsidRDefault="00921451">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 采购人、采购代理机构对于应当对符合本办法规定的小</w:t>
      </w:r>
      <w:proofErr w:type="gramStart"/>
      <w:r>
        <w:rPr>
          <w:rFonts w:ascii="宋体" w:hAnsi="宋体" w:hint="eastAsia"/>
          <w:bCs/>
          <w:sz w:val="24"/>
          <w:szCs w:val="24"/>
        </w:rPr>
        <w:t>微企业</w:t>
      </w:r>
      <w:proofErr w:type="gramEnd"/>
      <w:r>
        <w:rPr>
          <w:rFonts w:ascii="宋体" w:hAnsi="宋体" w:hint="eastAsia"/>
          <w:bCs/>
          <w:sz w:val="24"/>
          <w:szCs w:val="24"/>
        </w:rPr>
        <w:t>报价给予6%—10%(工程项目为3%—5%）的扣除，用扣除后的价格参加评审。适用招标投标法的政府采购工程建设项目，采用综合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采用低价优先法计算价格分的，评标时应当在采用原报价进行评分的基础上增加其价格得分的3%—5%作为其价格分。</w:t>
      </w:r>
    </w:p>
    <w:p w:rsidR="005307CB" w:rsidRDefault="00921451">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 接受大中型企业与小</w:t>
      </w:r>
      <w:proofErr w:type="gramStart"/>
      <w:r>
        <w:rPr>
          <w:rFonts w:ascii="宋体" w:hAnsi="宋体" w:hint="eastAsia"/>
          <w:bCs/>
          <w:sz w:val="24"/>
          <w:szCs w:val="24"/>
        </w:rPr>
        <w:t>微企业</w:t>
      </w:r>
      <w:proofErr w:type="gramEnd"/>
      <w:r>
        <w:rPr>
          <w:rFonts w:ascii="宋体" w:hAnsi="宋体" w:hint="eastAsia"/>
          <w:bCs/>
          <w:sz w:val="24"/>
          <w:szCs w:val="24"/>
        </w:rPr>
        <w:t>组成联合体或者允许大中型企业向一家或者多家小</w:t>
      </w:r>
      <w:proofErr w:type="gramStart"/>
      <w:r>
        <w:rPr>
          <w:rFonts w:ascii="宋体" w:hAnsi="宋体" w:hint="eastAsia"/>
          <w:bCs/>
          <w:sz w:val="24"/>
          <w:szCs w:val="24"/>
        </w:rPr>
        <w:t>微企业</w:t>
      </w:r>
      <w:proofErr w:type="gramEnd"/>
      <w:r>
        <w:rPr>
          <w:rFonts w:ascii="宋体" w:hAnsi="宋体" w:hint="eastAsia"/>
          <w:bCs/>
          <w:sz w:val="24"/>
          <w:szCs w:val="24"/>
        </w:rPr>
        <w:t>分包的采购项目，对于联合协议或者分包意向协议约定小</w:t>
      </w:r>
      <w:proofErr w:type="gramStart"/>
      <w:r>
        <w:rPr>
          <w:rFonts w:ascii="宋体" w:hAnsi="宋体" w:hint="eastAsia"/>
          <w:bCs/>
          <w:sz w:val="24"/>
          <w:szCs w:val="24"/>
        </w:rPr>
        <w:t>微企业</w:t>
      </w:r>
      <w:proofErr w:type="gramEnd"/>
      <w:r>
        <w:rPr>
          <w:rFonts w:ascii="宋体" w:hAnsi="宋体" w:hint="eastAsia"/>
          <w:bCs/>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采用低价优先法计算价格分的，评标时应当在采用原报价进行评分的基础上增加其价格得分的1%—2%作为其价格分。组成联合体或者接受分包的小</w:t>
      </w:r>
      <w:proofErr w:type="gramStart"/>
      <w:r>
        <w:rPr>
          <w:rFonts w:ascii="宋体" w:hAnsi="宋体" w:hint="eastAsia"/>
          <w:bCs/>
          <w:sz w:val="24"/>
          <w:szCs w:val="24"/>
        </w:rPr>
        <w:t>微企业</w:t>
      </w:r>
      <w:proofErr w:type="gramEnd"/>
      <w:r>
        <w:rPr>
          <w:rFonts w:ascii="宋体" w:hAnsi="宋体" w:hint="eastAsia"/>
          <w:bCs/>
          <w:sz w:val="24"/>
          <w:szCs w:val="24"/>
        </w:rPr>
        <w:t>与联合体内其他企业、分包企业之间存在直接控股、管理关系的，不享受价格扣除优惠政策。</w:t>
      </w:r>
    </w:p>
    <w:p w:rsidR="005307CB" w:rsidRDefault="00921451">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4. 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5307CB" w:rsidRDefault="005307CB">
      <w:pPr>
        <w:widowControl/>
        <w:jc w:val="left"/>
        <w:rPr>
          <w:rFonts w:ascii="宋体" w:hAnsi="宋体"/>
          <w:bCs/>
          <w:sz w:val="24"/>
          <w:szCs w:val="24"/>
        </w:rPr>
      </w:pPr>
    </w:p>
    <w:p w:rsidR="005307CB" w:rsidRDefault="00921451">
      <w:pPr>
        <w:widowControl/>
        <w:jc w:val="left"/>
        <w:rPr>
          <w:rFonts w:ascii="黑体" w:eastAsia="黑体" w:hAnsi="黑体" w:cs="Times New Roman"/>
          <w:bCs/>
          <w:kern w:val="0"/>
          <w:sz w:val="28"/>
          <w:szCs w:val="28"/>
        </w:rPr>
      </w:pPr>
      <w:bookmarkStart w:id="41" w:name="_Toc55147047"/>
      <w:r>
        <w:br w:type="page"/>
      </w:r>
    </w:p>
    <w:p w:rsidR="005307CB" w:rsidRDefault="00921451">
      <w:pPr>
        <w:pStyle w:val="14"/>
      </w:pPr>
      <w:bookmarkStart w:id="42" w:name="_Toc66363952"/>
      <w:r>
        <w:rPr>
          <w:rFonts w:hint="eastAsia"/>
        </w:rPr>
        <w:lastRenderedPageBreak/>
        <w:t>三．项目技术要求和有关说明</w:t>
      </w:r>
      <w:bookmarkEnd w:id="41"/>
      <w:bookmarkEnd w:id="42"/>
    </w:p>
    <w:p w:rsidR="005307CB" w:rsidRDefault="00921451" w:rsidP="001F16EA">
      <w:pPr>
        <w:spacing w:line="360" w:lineRule="auto"/>
        <w:ind w:firstLineChars="200" w:firstLine="482"/>
        <w:jc w:val="left"/>
        <w:rPr>
          <w:rFonts w:ascii="宋体" w:hAnsi="宋体" w:cs="宋体"/>
          <w:b/>
          <w:bCs/>
          <w:sz w:val="24"/>
          <w:szCs w:val="32"/>
        </w:rPr>
      </w:pPr>
      <w:r>
        <w:rPr>
          <w:rFonts w:ascii="宋体" w:hAnsi="宋体" w:cs="宋体" w:hint="eastAsia"/>
          <w:b/>
          <w:bCs/>
          <w:sz w:val="24"/>
          <w:szCs w:val="32"/>
        </w:rPr>
        <w:t xml:space="preserve">一、体育设备技术参数 </w:t>
      </w:r>
    </w:p>
    <w:tbl>
      <w:tblPr>
        <w:tblW w:w="10347" w:type="dxa"/>
        <w:tblInd w:w="-345" w:type="dxa"/>
        <w:tblLayout w:type="fixed"/>
        <w:tblLook w:val="04A0" w:firstRow="1" w:lastRow="0" w:firstColumn="1" w:lastColumn="0" w:noHBand="0" w:noVBand="1"/>
      </w:tblPr>
      <w:tblGrid>
        <w:gridCol w:w="708"/>
        <w:gridCol w:w="1985"/>
        <w:gridCol w:w="1559"/>
        <w:gridCol w:w="567"/>
        <w:gridCol w:w="567"/>
        <w:gridCol w:w="4961"/>
      </w:tblGrid>
      <w:tr w:rsidR="005307CB">
        <w:trPr>
          <w:trHeight w:val="47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07CB" w:rsidRDefault="009214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985" w:type="dxa"/>
            <w:tcBorders>
              <w:top w:val="single" w:sz="4" w:space="0" w:color="auto"/>
              <w:left w:val="nil"/>
              <w:bottom w:val="single" w:sz="4" w:space="0" w:color="auto"/>
              <w:right w:val="single" w:sz="4" w:space="0" w:color="auto"/>
            </w:tcBorders>
            <w:shd w:val="clear" w:color="auto" w:fill="auto"/>
            <w:vAlign w:val="center"/>
          </w:tcPr>
          <w:p w:rsidR="005307CB" w:rsidRDefault="009214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器材名称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宋体" w:eastAsia="宋体" w:hAnsi="宋体" w:cs="宋体"/>
                <w:b/>
                <w:bCs/>
                <w:color w:val="FF0000"/>
                <w:kern w:val="0"/>
                <w:sz w:val="22"/>
              </w:rPr>
            </w:pPr>
            <w:r>
              <w:rPr>
                <w:rFonts w:ascii="宋体" w:eastAsia="宋体" w:hAnsi="宋体" w:cs="宋体" w:hint="eastAsia"/>
                <w:b/>
                <w:bCs/>
                <w:kern w:val="0"/>
                <w:sz w:val="22"/>
              </w:rPr>
              <w:t>参考图片</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主要技术</w:t>
            </w:r>
            <w:r>
              <w:rPr>
                <w:rFonts w:ascii="宋体" w:eastAsia="宋体" w:hAnsi="宋体" w:cs="宋体"/>
                <w:b/>
                <w:bCs/>
                <w:color w:val="000000"/>
                <w:kern w:val="0"/>
                <w:sz w:val="22"/>
              </w:rPr>
              <w:t>参数</w:t>
            </w:r>
          </w:p>
        </w:tc>
      </w:tr>
      <w:tr w:rsidR="005307CB">
        <w:trPr>
          <w:trHeight w:val="131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kern w:val="0"/>
                <w:sz w:val="24"/>
                <w:szCs w:val="24"/>
              </w:rPr>
              <w:t>1</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color w:val="FF0000"/>
                <w:kern w:val="0"/>
                <w:sz w:val="24"/>
                <w:szCs w:val="24"/>
              </w:rPr>
            </w:pPr>
            <w:r>
              <w:rPr>
                <w:rFonts w:asciiTheme="minorEastAsia" w:hAnsiTheme="minorEastAsia" w:cs="宋体" w:hint="eastAsia"/>
                <w:kern w:val="0"/>
                <w:sz w:val="24"/>
                <w:szCs w:val="24"/>
              </w:rPr>
              <w:t>商用</w:t>
            </w:r>
            <w:proofErr w:type="gramStart"/>
            <w:r>
              <w:rPr>
                <w:rFonts w:asciiTheme="minorEastAsia" w:hAnsiTheme="minorEastAsia" w:cs="宋体" w:hint="eastAsia"/>
                <w:kern w:val="0"/>
                <w:sz w:val="24"/>
                <w:szCs w:val="24"/>
              </w:rPr>
              <w:t>椭圆机</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noProof/>
                <w:kern w:val="0"/>
                <w:sz w:val="24"/>
                <w:szCs w:val="24"/>
              </w:rPr>
              <w:drawing>
                <wp:inline distT="0" distB="0" distL="0" distR="0">
                  <wp:extent cx="852805" cy="728980"/>
                  <wp:effectExtent l="0" t="0" r="4445" b="0"/>
                  <wp:docPr id="104"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2805" cy="728980"/>
                          </a:xfrm>
                          <a:prstGeom prst="rect">
                            <a:avLst/>
                          </a:prstGeom>
                        </pic:spPr>
                      </pic:pic>
                    </a:graphicData>
                  </a:graphic>
                </wp:inline>
              </w:drawing>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1、显示视窗:7英寸蓝色背光LCD</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2、心率检测:手握式</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3、音频输出:喇叭</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4、音频输入:有（3.5mm音频接口)</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5、风扇:有</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6、负离子:有</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7、书报架:有</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8、阻力级数:20级</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9、最大承重: ≥120kg</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10、功率:300W</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11、阻力系统:电子表调节磁力系统</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12、电源要求:220V/10A三相插座(功耗：40W)</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13、显示内容:时间、心率、距离、速度、卡路里、功率、阻力级数、程序运行进度等</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14、程序控制:目标模式3种：时间、距离、卡路；预设程序10种</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15、步幅:20英寸</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16、产品尺寸: ≥18</w:t>
            </w:r>
            <w:r>
              <w:rPr>
                <w:rFonts w:asciiTheme="minorEastAsia" w:hAnsiTheme="minorEastAsia" w:cs="宋体"/>
                <w:kern w:val="0"/>
                <w:sz w:val="24"/>
                <w:szCs w:val="24"/>
              </w:rPr>
              <w:t>60</w:t>
            </w:r>
            <w:r>
              <w:rPr>
                <w:rFonts w:asciiTheme="minorEastAsia" w:hAnsiTheme="minorEastAsia" w:cs="宋体" w:hint="eastAsia"/>
                <w:kern w:val="0"/>
                <w:sz w:val="24"/>
                <w:szCs w:val="24"/>
              </w:rPr>
              <w:t>×7</w:t>
            </w:r>
            <w:r>
              <w:rPr>
                <w:rFonts w:asciiTheme="minorEastAsia" w:hAnsiTheme="minorEastAsia" w:cs="宋体"/>
                <w:kern w:val="0"/>
                <w:sz w:val="24"/>
                <w:szCs w:val="24"/>
              </w:rPr>
              <w:t>00</w:t>
            </w:r>
            <w:r>
              <w:rPr>
                <w:rFonts w:asciiTheme="minorEastAsia" w:hAnsiTheme="minorEastAsia" w:cs="宋体" w:hint="eastAsia"/>
                <w:kern w:val="0"/>
                <w:sz w:val="24"/>
                <w:szCs w:val="24"/>
              </w:rPr>
              <w:t>×17</w:t>
            </w:r>
            <w:r>
              <w:rPr>
                <w:rFonts w:asciiTheme="minorEastAsia" w:hAnsiTheme="minorEastAsia" w:cs="宋体"/>
                <w:kern w:val="0"/>
                <w:sz w:val="24"/>
                <w:szCs w:val="24"/>
              </w:rPr>
              <w:t>10</w:t>
            </w:r>
            <w:r>
              <w:rPr>
                <w:rFonts w:asciiTheme="minorEastAsia" w:hAnsiTheme="minorEastAsia" w:cs="宋体" w:hint="eastAsia"/>
                <w:kern w:val="0"/>
                <w:sz w:val="24"/>
                <w:szCs w:val="24"/>
              </w:rPr>
              <w:t>（mm）</w:t>
            </w:r>
          </w:p>
          <w:p w:rsidR="005307CB" w:rsidRDefault="001F16EA">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921451">
              <w:rPr>
                <w:rFonts w:asciiTheme="minorEastAsia" w:hAnsiTheme="minorEastAsia" w:cs="宋体" w:hint="eastAsia"/>
                <w:kern w:val="0"/>
                <w:sz w:val="24"/>
                <w:szCs w:val="24"/>
              </w:rPr>
              <w:t>1</w:t>
            </w:r>
            <w:r w:rsidR="00921451">
              <w:rPr>
                <w:rFonts w:asciiTheme="minorEastAsia" w:hAnsiTheme="minorEastAsia" w:cs="宋体"/>
                <w:kern w:val="0"/>
                <w:sz w:val="24"/>
                <w:szCs w:val="24"/>
              </w:rPr>
              <w:t>7</w:t>
            </w:r>
            <w:r w:rsidR="00921451">
              <w:rPr>
                <w:rFonts w:asciiTheme="minorEastAsia" w:hAnsiTheme="minorEastAsia" w:cs="宋体" w:hint="eastAsia"/>
                <w:kern w:val="0"/>
                <w:sz w:val="24"/>
                <w:szCs w:val="24"/>
              </w:rPr>
              <w:t>、器材符合GB 17498-2008标准要求，具有北京国体世纪体育用品质量认证中心的NSCC认证证书和国家体育用品质量监督检验中心的检测报告。</w:t>
            </w:r>
          </w:p>
        </w:tc>
      </w:tr>
      <w:tr w:rsidR="005307CB">
        <w:trPr>
          <w:trHeight w:val="1316"/>
        </w:trPr>
        <w:tc>
          <w:tcPr>
            <w:tcW w:w="708" w:type="dxa"/>
            <w:tcBorders>
              <w:top w:val="nil"/>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kern w:val="0"/>
                <w:sz w:val="24"/>
                <w:szCs w:val="24"/>
              </w:rPr>
              <w:t>2</w:t>
            </w:r>
          </w:p>
        </w:tc>
        <w:tc>
          <w:tcPr>
            <w:tcW w:w="1985"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color w:val="FF0000"/>
                <w:kern w:val="0"/>
                <w:sz w:val="24"/>
                <w:szCs w:val="24"/>
              </w:rPr>
            </w:pPr>
            <w:r>
              <w:rPr>
                <w:rFonts w:asciiTheme="minorEastAsia" w:hAnsiTheme="minorEastAsia" w:cs="宋体" w:hint="eastAsia"/>
                <w:kern w:val="0"/>
                <w:sz w:val="24"/>
                <w:szCs w:val="24"/>
              </w:rPr>
              <w:t>飞轮</w:t>
            </w:r>
            <w:proofErr w:type="gramStart"/>
            <w:r>
              <w:rPr>
                <w:rFonts w:asciiTheme="minorEastAsia" w:hAnsiTheme="minorEastAsia" w:cs="宋体" w:hint="eastAsia"/>
                <w:kern w:val="0"/>
                <w:sz w:val="24"/>
                <w:szCs w:val="24"/>
              </w:rPr>
              <w:t>椭圆机</w:t>
            </w:r>
            <w:proofErr w:type="gramEnd"/>
          </w:p>
        </w:tc>
        <w:tc>
          <w:tcPr>
            <w:tcW w:w="1559"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noProof/>
                <w:sz w:val="24"/>
                <w:szCs w:val="24"/>
              </w:rPr>
              <w:drawing>
                <wp:inline distT="0" distB="0" distL="0" distR="0">
                  <wp:extent cx="847725" cy="1095375"/>
                  <wp:effectExtent l="0" t="0" r="9525" b="9525"/>
                  <wp:docPr id="7"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12"/>
                          <pic:cNvPicPr>
                            <a:picLocks noChangeAspect="1" noChangeArrowheads="1"/>
                          </pic:cNvPicPr>
                        </pic:nvPicPr>
                        <pic:blipFill>
                          <a:blip r:embed="rId17" cstate="print"/>
                          <a:srcRect/>
                          <a:stretch>
                            <a:fillRect/>
                          </a:stretch>
                        </pic:blipFill>
                        <pic:spPr>
                          <a:xfrm>
                            <a:off x="0" y="0"/>
                            <a:ext cx="847725" cy="1095375"/>
                          </a:xfrm>
                          <a:prstGeom prst="rect">
                            <a:avLst/>
                          </a:prstGeom>
                          <a:noFill/>
                          <a:ln w="1">
                            <a:noFill/>
                            <a:miter lim="800000"/>
                            <a:headEnd/>
                            <a:tailEnd/>
                          </a:ln>
                        </pic:spPr>
                      </pic:pic>
                    </a:graphicData>
                  </a:graphic>
                </wp:inline>
              </w:drawing>
            </w:r>
          </w:p>
        </w:tc>
        <w:tc>
          <w:tcPr>
            <w:tcW w:w="567"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67"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nil"/>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1、产品尺寸：≥135</w:t>
            </w:r>
            <w:r>
              <w:rPr>
                <w:rFonts w:asciiTheme="minorEastAsia" w:hAnsiTheme="minorEastAsia" w:cs="宋体"/>
                <w:kern w:val="0"/>
                <w:sz w:val="24"/>
                <w:szCs w:val="24"/>
              </w:rPr>
              <w:t>0</w:t>
            </w:r>
            <w:r>
              <w:rPr>
                <w:rFonts w:asciiTheme="minorEastAsia" w:hAnsiTheme="minorEastAsia" w:cs="宋体" w:hint="eastAsia"/>
                <w:kern w:val="0"/>
                <w:sz w:val="24"/>
                <w:szCs w:val="24"/>
              </w:rPr>
              <w:t>×5</w:t>
            </w:r>
            <w:r>
              <w:rPr>
                <w:rFonts w:asciiTheme="minorEastAsia" w:hAnsiTheme="minorEastAsia" w:cs="宋体"/>
                <w:kern w:val="0"/>
                <w:sz w:val="24"/>
                <w:szCs w:val="24"/>
              </w:rPr>
              <w:t>80</w:t>
            </w:r>
            <w:r>
              <w:rPr>
                <w:rFonts w:asciiTheme="minorEastAsia" w:hAnsiTheme="minorEastAsia" w:cs="宋体" w:hint="eastAsia"/>
                <w:kern w:val="0"/>
                <w:sz w:val="24"/>
                <w:szCs w:val="24"/>
              </w:rPr>
              <w:t>×16</w:t>
            </w:r>
            <w:r>
              <w:rPr>
                <w:rFonts w:asciiTheme="minorEastAsia" w:hAnsiTheme="minorEastAsia" w:cs="宋体"/>
                <w:kern w:val="0"/>
                <w:sz w:val="24"/>
                <w:szCs w:val="24"/>
              </w:rPr>
              <w:t>3</w:t>
            </w:r>
            <w:r>
              <w:rPr>
                <w:rFonts w:asciiTheme="minorEastAsia" w:hAnsiTheme="minorEastAsia" w:cs="宋体" w:hint="eastAsia"/>
                <w:kern w:val="0"/>
                <w:sz w:val="24"/>
                <w:szCs w:val="24"/>
              </w:rPr>
              <w:t>0（mm）</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、最大限重：≥1</w:t>
            </w:r>
            <w:r>
              <w:rPr>
                <w:rFonts w:asciiTheme="minorEastAsia" w:hAnsiTheme="minorEastAsia" w:cs="宋体"/>
                <w:kern w:val="0"/>
                <w:sz w:val="24"/>
                <w:szCs w:val="24"/>
              </w:rPr>
              <w:t>2</w:t>
            </w:r>
            <w:r>
              <w:rPr>
                <w:rFonts w:asciiTheme="minorEastAsia" w:hAnsiTheme="minorEastAsia" w:cs="宋体" w:hint="eastAsia"/>
                <w:kern w:val="0"/>
                <w:sz w:val="24"/>
                <w:szCs w:val="24"/>
              </w:rPr>
              <w:t>0kg</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、惯性飞轮：≥20kg精钢铸造，表面镀铬</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、显示内容：热量、时间、速度、转速、距离、心率等</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、转速显示范围：0 ~ 199 转/分（赛车仪表式图形显示转速）</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6</w:t>
            </w:r>
            <w:r>
              <w:rPr>
                <w:rFonts w:asciiTheme="minorEastAsia" w:hAnsiTheme="minorEastAsia" w:cs="宋体" w:hint="eastAsia"/>
                <w:kern w:val="0"/>
                <w:sz w:val="24"/>
                <w:szCs w:val="24"/>
              </w:rPr>
              <w:t>、速度显示范围：0 ~ 99 km/h</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7</w:t>
            </w:r>
            <w:r>
              <w:rPr>
                <w:rFonts w:asciiTheme="minorEastAsia" w:hAnsiTheme="minorEastAsia" w:cs="宋体" w:hint="eastAsia"/>
                <w:kern w:val="0"/>
                <w:sz w:val="24"/>
                <w:szCs w:val="24"/>
              </w:rPr>
              <w:t>、心率显示范围：30 ~ 240 BPM</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8</w:t>
            </w:r>
            <w:r>
              <w:rPr>
                <w:rFonts w:asciiTheme="minorEastAsia" w:hAnsiTheme="minorEastAsia" w:cs="宋体" w:hint="eastAsia"/>
                <w:kern w:val="0"/>
                <w:sz w:val="24"/>
                <w:szCs w:val="24"/>
              </w:rPr>
              <w:t>、时间显示范围：倒计时设置，范围 1~99分</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9</w:t>
            </w:r>
            <w:r>
              <w:rPr>
                <w:rFonts w:asciiTheme="minorEastAsia" w:hAnsiTheme="minorEastAsia" w:cs="宋体" w:hint="eastAsia"/>
                <w:kern w:val="0"/>
                <w:sz w:val="24"/>
                <w:szCs w:val="24"/>
              </w:rPr>
              <w:t>、计时显示范围： 00:01~99:59</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0</w:t>
            </w:r>
            <w:r>
              <w:rPr>
                <w:rFonts w:asciiTheme="minorEastAsia" w:hAnsiTheme="minorEastAsia" w:cs="宋体" w:hint="eastAsia"/>
                <w:kern w:val="0"/>
                <w:sz w:val="24"/>
                <w:szCs w:val="24"/>
              </w:rPr>
              <w:t>、把手：固定把手可上下、前后调节，左右摆动把手可上下、转动调节，满足不同身材使用者</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1</w:t>
            </w:r>
            <w:r>
              <w:rPr>
                <w:rFonts w:asciiTheme="minorEastAsia" w:hAnsiTheme="minorEastAsia" w:cs="宋体" w:hint="eastAsia"/>
                <w:kern w:val="0"/>
                <w:sz w:val="24"/>
                <w:szCs w:val="24"/>
              </w:rPr>
              <w:t>、传动链条：高强度链条，传动平稳。</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2</w:t>
            </w:r>
            <w:r>
              <w:rPr>
                <w:rFonts w:asciiTheme="minorEastAsia" w:hAnsiTheme="minorEastAsia" w:cs="宋体" w:hint="eastAsia"/>
                <w:kern w:val="0"/>
                <w:sz w:val="24"/>
                <w:szCs w:val="24"/>
              </w:rPr>
              <w:t>、转动轴承：TPI品牌轴承，确保运转安静、流畅。</w:t>
            </w:r>
          </w:p>
          <w:p w:rsidR="005307CB" w:rsidRDefault="001F16EA">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921451">
              <w:rPr>
                <w:rFonts w:asciiTheme="minorEastAsia" w:hAnsiTheme="minorEastAsia" w:cs="宋体" w:hint="eastAsia"/>
                <w:kern w:val="0"/>
                <w:sz w:val="24"/>
                <w:szCs w:val="24"/>
              </w:rPr>
              <w:t>1</w:t>
            </w:r>
            <w:r w:rsidR="00921451">
              <w:rPr>
                <w:rFonts w:asciiTheme="minorEastAsia" w:hAnsiTheme="minorEastAsia" w:cs="宋体"/>
                <w:kern w:val="0"/>
                <w:sz w:val="24"/>
                <w:szCs w:val="24"/>
              </w:rPr>
              <w:t>3</w:t>
            </w:r>
            <w:r w:rsidR="00921451">
              <w:rPr>
                <w:rFonts w:asciiTheme="minorEastAsia" w:hAnsiTheme="minorEastAsia" w:cs="宋体" w:hint="eastAsia"/>
                <w:kern w:val="0"/>
                <w:sz w:val="24"/>
                <w:szCs w:val="24"/>
              </w:rPr>
              <w:t>、器材符合GB 17498-2008标准要求，具</w:t>
            </w:r>
            <w:r w:rsidR="00921451">
              <w:rPr>
                <w:rFonts w:asciiTheme="minorEastAsia" w:hAnsiTheme="minorEastAsia" w:cs="宋体" w:hint="eastAsia"/>
                <w:kern w:val="0"/>
                <w:sz w:val="24"/>
                <w:szCs w:val="24"/>
              </w:rPr>
              <w:lastRenderedPageBreak/>
              <w:t>有北京国体世纪体育用品质量认证中心的NSCC认证证书和国家体育用品质量监督检验中心的检测报告。</w:t>
            </w:r>
          </w:p>
        </w:tc>
      </w:tr>
      <w:tr w:rsidR="005307CB">
        <w:trPr>
          <w:trHeight w:val="131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kern w:val="0"/>
                <w:sz w:val="24"/>
                <w:szCs w:val="24"/>
              </w:rPr>
              <w:lastRenderedPageBreak/>
              <w:t>3</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背部伸展练习凳</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noProof/>
              </w:rPr>
              <w:drawing>
                <wp:inline distT="0" distB="0" distL="0" distR="0">
                  <wp:extent cx="882650" cy="783590"/>
                  <wp:effectExtent l="0" t="0" r="0" b="0"/>
                  <wp:docPr id="134" name="图片 133" descr="未标题-3-1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3" descr="未标题-3-11_看图王"/>
                          <pic:cNvPicPr>
                            <a:picLocks noChangeAspect="1"/>
                          </pic:cNvPicPr>
                        </pic:nvPicPr>
                        <pic:blipFill>
                          <a:blip r:embed="rId18" cstate="print"/>
                          <a:srcRect l="7298"/>
                          <a:stretch>
                            <a:fillRect/>
                          </a:stretch>
                        </pic:blipFill>
                        <pic:spPr>
                          <a:xfrm>
                            <a:off x="0" y="0"/>
                            <a:ext cx="889023" cy="789228"/>
                          </a:xfrm>
                          <a:prstGeom prst="rect">
                            <a:avLst/>
                          </a:prstGeom>
                          <a:ln>
                            <a:noFill/>
                          </a:ln>
                        </pic:spPr>
                      </pic:pic>
                    </a:graphicData>
                  </a:graphic>
                </wp:inline>
              </w:drawing>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1、器材尺寸：≥13</w:t>
            </w:r>
            <w:r>
              <w:rPr>
                <w:rFonts w:asciiTheme="minorEastAsia" w:hAnsiTheme="minorEastAsia" w:cs="宋体"/>
                <w:kern w:val="0"/>
                <w:sz w:val="24"/>
                <w:szCs w:val="24"/>
              </w:rPr>
              <w:t>00</w:t>
            </w:r>
            <w:r>
              <w:rPr>
                <w:rFonts w:asciiTheme="minorEastAsia" w:hAnsiTheme="minorEastAsia" w:cs="宋体" w:hint="eastAsia"/>
                <w:kern w:val="0"/>
                <w:sz w:val="24"/>
                <w:szCs w:val="24"/>
              </w:rPr>
              <w:t>×74</w:t>
            </w:r>
            <w:r>
              <w:rPr>
                <w:rFonts w:asciiTheme="minorEastAsia" w:hAnsiTheme="minorEastAsia" w:cs="宋体"/>
                <w:kern w:val="0"/>
                <w:sz w:val="24"/>
                <w:szCs w:val="24"/>
              </w:rPr>
              <w:t>0</w:t>
            </w:r>
            <w:r>
              <w:rPr>
                <w:rFonts w:asciiTheme="minorEastAsia" w:hAnsiTheme="minorEastAsia" w:cs="宋体" w:hint="eastAsia"/>
                <w:kern w:val="0"/>
                <w:sz w:val="24"/>
                <w:szCs w:val="24"/>
              </w:rPr>
              <w:t>×8</w:t>
            </w:r>
            <w:r>
              <w:rPr>
                <w:rFonts w:asciiTheme="minorEastAsia" w:hAnsiTheme="minorEastAsia" w:cs="宋体"/>
                <w:kern w:val="0"/>
                <w:sz w:val="24"/>
                <w:szCs w:val="24"/>
              </w:rPr>
              <w:t>80</w:t>
            </w:r>
            <w:r>
              <w:rPr>
                <w:rFonts w:asciiTheme="minorEastAsia" w:hAnsiTheme="minorEastAsia" w:cs="宋体" w:hint="eastAsia"/>
                <w:kern w:val="0"/>
                <w:sz w:val="24"/>
                <w:szCs w:val="24"/>
              </w:rPr>
              <w:t>mm</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、锻炼肌肉：腹直肌、腹外斜肌、竖脊肌</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、管径为50×100mm双椭圆管、φ95D型管，管壁厚度2.75㎜；</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、座靠垫可调，以适合不同体型的人员对</w:t>
            </w:r>
            <w:proofErr w:type="gramStart"/>
            <w:r>
              <w:rPr>
                <w:rFonts w:asciiTheme="minorEastAsia" w:hAnsiTheme="minorEastAsia" w:cs="宋体" w:hint="eastAsia"/>
                <w:kern w:val="0"/>
                <w:sz w:val="24"/>
                <w:szCs w:val="24"/>
              </w:rPr>
              <w:t>锻练</w:t>
            </w:r>
            <w:proofErr w:type="gramEnd"/>
            <w:r>
              <w:rPr>
                <w:rFonts w:asciiTheme="minorEastAsia" w:hAnsiTheme="minorEastAsia" w:cs="宋体" w:hint="eastAsia"/>
                <w:kern w:val="0"/>
                <w:sz w:val="24"/>
                <w:szCs w:val="24"/>
              </w:rPr>
              <w:t>位置的要求。</w:t>
            </w:r>
          </w:p>
          <w:p w:rsidR="005307CB" w:rsidRDefault="001F16EA">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921451">
              <w:rPr>
                <w:rFonts w:asciiTheme="minorEastAsia" w:hAnsiTheme="minorEastAsia" w:cs="宋体"/>
                <w:kern w:val="0"/>
                <w:sz w:val="24"/>
                <w:szCs w:val="24"/>
              </w:rPr>
              <w:t>5</w:t>
            </w:r>
            <w:r w:rsidR="00921451">
              <w:rPr>
                <w:rFonts w:asciiTheme="minorEastAsia" w:hAnsiTheme="minorEastAsia" w:cs="宋体" w:hint="eastAsia"/>
                <w:kern w:val="0"/>
                <w:sz w:val="24"/>
                <w:szCs w:val="24"/>
              </w:rPr>
              <w:t>、器材符合GB 17498-2008标准要求，具有国家体育用品质量监督检验中心的检测报告。</w:t>
            </w:r>
          </w:p>
        </w:tc>
      </w:tr>
      <w:tr w:rsidR="005307CB">
        <w:trPr>
          <w:trHeight w:val="1385"/>
        </w:trPr>
        <w:tc>
          <w:tcPr>
            <w:tcW w:w="708" w:type="dxa"/>
            <w:tcBorders>
              <w:top w:val="nil"/>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kern w:val="0"/>
                <w:sz w:val="24"/>
                <w:szCs w:val="24"/>
              </w:rPr>
              <w:t>4</w:t>
            </w:r>
          </w:p>
        </w:tc>
        <w:tc>
          <w:tcPr>
            <w:tcW w:w="1985"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Tahoma"/>
                <w:sz w:val="24"/>
                <w:szCs w:val="24"/>
              </w:rPr>
            </w:pPr>
            <w:r>
              <w:rPr>
                <w:rFonts w:asciiTheme="minorEastAsia" w:hAnsiTheme="minorEastAsia" w:cs="Tahoma"/>
                <w:sz w:val="24"/>
                <w:szCs w:val="24"/>
              </w:rPr>
              <w:t>多功能训练器</w:t>
            </w:r>
          </w:p>
        </w:tc>
        <w:tc>
          <w:tcPr>
            <w:tcW w:w="1559"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noProof/>
                <w:sz w:val="24"/>
                <w:szCs w:val="24"/>
              </w:rPr>
              <w:drawing>
                <wp:inline distT="0" distB="0" distL="0" distR="0">
                  <wp:extent cx="581025" cy="1009650"/>
                  <wp:effectExtent l="0" t="0" r="9525" b="0"/>
                  <wp:docPr id="9" name="Picture 101" descr="ZH92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1" descr="ZH9200_副本"/>
                          <pic:cNvPicPr>
                            <a:picLocks noChangeAspect="1" noChangeArrowheads="1"/>
                          </pic:cNvPicPr>
                        </pic:nvPicPr>
                        <pic:blipFill>
                          <a:blip r:embed="rId19" cstate="print"/>
                          <a:srcRect/>
                          <a:stretch>
                            <a:fillRect/>
                          </a:stretch>
                        </pic:blipFill>
                        <pic:spPr>
                          <a:xfrm>
                            <a:off x="0" y="0"/>
                            <a:ext cx="581025" cy="1009650"/>
                          </a:xfrm>
                          <a:prstGeom prst="rect">
                            <a:avLst/>
                          </a:prstGeom>
                          <a:noFill/>
                          <a:ln w="9525">
                            <a:noFill/>
                            <a:miter lim="800000"/>
                            <a:headEnd/>
                            <a:tailEnd/>
                          </a:ln>
                        </pic:spPr>
                      </pic:pic>
                    </a:graphicData>
                  </a:graphic>
                </wp:inline>
              </w:drawing>
            </w:r>
          </w:p>
        </w:tc>
        <w:tc>
          <w:tcPr>
            <w:tcW w:w="567"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67" w:type="dxa"/>
            <w:tcBorders>
              <w:top w:val="nil"/>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nil"/>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1、产品尺寸≥</w:t>
            </w:r>
            <w:r>
              <w:rPr>
                <w:rFonts w:asciiTheme="minorEastAsia" w:hAnsiTheme="minorEastAsia" w:cs="宋体"/>
                <w:kern w:val="0"/>
                <w:sz w:val="24"/>
                <w:szCs w:val="24"/>
              </w:rPr>
              <w:t>1990</w:t>
            </w:r>
            <w:r>
              <w:rPr>
                <w:rFonts w:asciiTheme="minorEastAsia" w:hAnsiTheme="minorEastAsia" w:cs="宋体" w:hint="eastAsia"/>
                <w:kern w:val="0"/>
                <w:sz w:val="24"/>
                <w:szCs w:val="24"/>
              </w:rPr>
              <w:t>×</w:t>
            </w:r>
            <w:r>
              <w:rPr>
                <w:rFonts w:asciiTheme="minorEastAsia" w:hAnsiTheme="minorEastAsia" w:cs="宋体"/>
                <w:kern w:val="0"/>
                <w:sz w:val="24"/>
                <w:szCs w:val="24"/>
              </w:rPr>
              <w:t>990</w:t>
            </w:r>
            <w:r>
              <w:rPr>
                <w:rFonts w:asciiTheme="minorEastAsia" w:hAnsiTheme="minorEastAsia" w:cs="宋体" w:hint="eastAsia"/>
                <w:kern w:val="0"/>
                <w:sz w:val="24"/>
                <w:szCs w:val="24"/>
              </w:rPr>
              <w:t>×</w:t>
            </w:r>
            <w:r>
              <w:rPr>
                <w:rFonts w:asciiTheme="minorEastAsia" w:hAnsiTheme="minorEastAsia" w:cs="宋体"/>
                <w:kern w:val="0"/>
                <w:sz w:val="24"/>
                <w:szCs w:val="24"/>
              </w:rPr>
              <w:t>1980</w:t>
            </w:r>
            <w:r>
              <w:rPr>
                <w:rFonts w:asciiTheme="minorEastAsia" w:hAnsiTheme="minorEastAsia" w:cs="宋体" w:hint="eastAsia"/>
                <w:kern w:val="0"/>
                <w:sz w:val="24"/>
                <w:szCs w:val="24"/>
              </w:rPr>
              <w:t xml:space="preserve"> mm</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2、配重≥5</w:t>
            </w:r>
            <w:r>
              <w:rPr>
                <w:rFonts w:asciiTheme="minorEastAsia" w:hAnsiTheme="minorEastAsia" w:cs="宋体"/>
                <w:kern w:val="0"/>
                <w:sz w:val="24"/>
                <w:szCs w:val="24"/>
              </w:rPr>
              <w:t>0</w:t>
            </w:r>
            <w:r>
              <w:rPr>
                <w:rFonts w:asciiTheme="minorEastAsia" w:hAnsiTheme="minorEastAsia" w:cs="宋体" w:hint="eastAsia"/>
                <w:kern w:val="0"/>
                <w:sz w:val="24"/>
                <w:szCs w:val="24"/>
              </w:rPr>
              <w:t>kg，最大承重≥1</w:t>
            </w:r>
            <w:r>
              <w:rPr>
                <w:rFonts w:asciiTheme="minorEastAsia" w:hAnsiTheme="minorEastAsia" w:cs="宋体"/>
                <w:kern w:val="0"/>
                <w:sz w:val="24"/>
                <w:szCs w:val="24"/>
              </w:rPr>
              <w:t>4</w:t>
            </w:r>
            <w:r>
              <w:rPr>
                <w:rFonts w:asciiTheme="minorEastAsia" w:hAnsiTheme="minorEastAsia" w:cs="宋体" w:hint="eastAsia"/>
                <w:kern w:val="0"/>
                <w:sz w:val="24"/>
                <w:szCs w:val="24"/>
              </w:rPr>
              <w:t>0 kg</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3、可做扩胸、平推、下拉、上拉、踢腿等训练动作，配备</w:t>
            </w:r>
            <w:proofErr w:type="gramStart"/>
            <w:r>
              <w:rPr>
                <w:rFonts w:asciiTheme="minorEastAsia" w:hAnsiTheme="minorEastAsia" w:cs="宋体" w:hint="eastAsia"/>
                <w:kern w:val="0"/>
                <w:sz w:val="24"/>
                <w:szCs w:val="24"/>
              </w:rPr>
              <w:t>臂力机附件</w:t>
            </w:r>
            <w:proofErr w:type="gramEnd"/>
            <w:r>
              <w:rPr>
                <w:rFonts w:asciiTheme="minorEastAsia" w:hAnsiTheme="minorEastAsia" w:cs="宋体" w:hint="eastAsia"/>
                <w:kern w:val="0"/>
                <w:sz w:val="24"/>
                <w:szCs w:val="24"/>
              </w:rPr>
              <w:t xml:space="preserve">，可进行肱二头肌训练                                         4、通过插销、锁扣等部件简单的组合即可轻松实现功能转换 </w:t>
            </w:r>
          </w:p>
          <w:p w:rsidR="005307CB" w:rsidRDefault="001F16EA">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r w:rsidR="00921451">
              <w:rPr>
                <w:rFonts w:asciiTheme="minorEastAsia" w:hAnsiTheme="minorEastAsia" w:cs="宋体"/>
                <w:kern w:val="0"/>
                <w:sz w:val="24"/>
                <w:szCs w:val="24"/>
              </w:rPr>
              <w:t>5</w:t>
            </w:r>
            <w:r w:rsidR="00921451">
              <w:rPr>
                <w:rFonts w:asciiTheme="minorEastAsia" w:hAnsiTheme="minorEastAsia" w:cs="宋体" w:hint="eastAsia"/>
                <w:kern w:val="0"/>
                <w:sz w:val="24"/>
                <w:szCs w:val="24"/>
              </w:rPr>
              <w:t>、器材符合GB 17498-2008标准要求，具有国家体育用品质量监督检验中心的检测报告。</w:t>
            </w:r>
          </w:p>
        </w:tc>
      </w:tr>
      <w:tr w:rsidR="005307CB">
        <w:trPr>
          <w:trHeight w:val="155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kern w:val="0"/>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椭圆机</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left"/>
              <w:rPr>
                <w:rFonts w:asciiTheme="minorEastAsia" w:hAnsiTheme="minorEastAsia" w:cs="宋体"/>
                <w:color w:val="000000"/>
                <w:kern w:val="0"/>
                <w:sz w:val="24"/>
                <w:szCs w:val="24"/>
              </w:rPr>
            </w:pPr>
            <w:r>
              <w:rPr>
                <w:rFonts w:asciiTheme="minorEastAsia" w:hAnsiTheme="minorEastAsia" w:cs="宋体" w:hint="eastAsia"/>
                <w:noProof/>
                <w:color w:val="000000"/>
                <w:kern w:val="0"/>
                <w:sz w:val="24"/>
                <w:szCs w:val="24"/>
              </w:rPr>
              <w:drawing>
                <wp:anchor distT="0" distB="0" distL="114300" distR="114300" simplePos="0" relativeHeight="251663360" behindDoc="0" locked="0" layoutInCell="1" allowOverlap="1">
                  <wp:simplePos x="0" y="0"/>
                  <wp:positionH relativeFrom="column">
                    <wp:posOffset>22225</wp:posOffset>
                  </wp:positionH>
                  <wp:positionV relativeFrom="paragraph">
                    <wp:posOffset>-201930</wp:posOffset>
                  </wp:positionV>
                  <wp:extent cx="811530" cy="876935"/>
                  <wp:effectExtent l="19050" t="0" r="762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cstate="print"/>
                          <a:stretch>
                            <a:fillRect/>
                          </a:stretch>
                        </pic:blipFill>
                        <pic:spPr>
                          <a:xfrm>
                            <a:off x="0" y="0"/>
                            <a:ext cx="811530" cy="876935"/>
                          </a:xfrm>
                          <a:prstGeom prst="rect">
                            <a:avLst/>
                          </a:prstGeom>
                          <a:noFill/>
                          <a:ln w="9525">
                            <a:noFill/>
                          </a:ln>
                        </pic:spPr>
                      </pic:pic>
                    </a:graphicData>
                  </a:graphic>
                </wp:anchor>
              </w:drawing>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1、电子表类型：10"LED背光显示</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2、仪表显示：时间，转速，速度，距离，手握心率，卡路里，功率</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、电磁控阻</w:t>
            </w:r>
            <w:r>
              <w:rPr>
                <w:rFonts w:ascii="Microsoft JhengHei" w:eastAsia="Microsoft JhengHei" w:hAnsi="Microsoft JhengHei" w:cs="Microsoft JhengHei"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kern w:val="0"/>
                <w:sz w:val="24"/>
                <w:szCs w:val="24"/>
              </w:rPr>
              <w:t>24</w:t>
            </w:r>
            <w:r>
              <w:rPr>
                <w:rFonts w:asciiTheme="minorEastAsia" w:hAnsiTheme="minorEastAsia" w:cs="宋体" w:hint="eastAsia"/>
                <w:kern w:val="0"/>
                <w:sz w:val="24"/>
                <w:szCs w:val="24"/>
              </w:rPr>
              <w:t>段</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4、步幅/时速：20"</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5、升降</w:t>
            </w:r>
            <w:proofErr w:type="gramStart"/>
            <w:r>
              <w:rPr>
                <w:rFonts w:asciiTheme="minorEastAsia" w:hAnsiTheme="minorEastAsia" w:cs="宋体" w:hint="eastAsia"/>
                <w:kern w:val="0"/>
                <w:sz w:val="24"/>
                <w:szCs w:val="24"/>
              </w:rPr>
              <w:t>陂</w:t>
            </w:r>
            <w:proofErr w:type="gramEnd"/>
            <w:r>
              <w:rPr>
                <w:rFonts w:asciiTheme="minorEastAsia" w:hAnsiTheme="minorEastAsia" w:cs="宋体" w:hint="eastAsia"/>
                <w:kern w:val="0"/>
                <w:sz w:val="24"/>
                <w:szCs w:val="24"/>
              </w:rPr>
              <w:t>度/</w:t>
            </w:r>
            <w:proofErr w:type="gramStart"/>
            <w:r>
              <w:rPr>
                <w:rFonts w:asciiTheme="minorEastAsia" w:hAnsiTheme="minorEastAsia" w:cs="宋体" w:hint="eastAsia"/>
                <w:kern w:val="0"/>
                <w:sz w:val="24"/>
                <w:szCs w:val="24"/>
              </w:rPr>
              <w:t>座垫</w:t>
            </w:r>
            <w:proofErr w:type="gramEnd"/>
            <w:r>
              <w:rPr>
                <w:rFonts w:asciiTheme="minorEastAsia" w:hAnsiTheme="minorEastAsia" w:cs="宋体" w:hint="eastAsia"/>
                <w:kern w:val="0"/>
                <w:sz w:val="24"/>
                <w:szCs w:val="24"/>
              </w:rPr>
              <w:t>可调：0-15%手动调节</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6、滑轨：4轨，高强度铝合金</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7、飞轮重量：内磁10kg</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8、最大承重：150kg</w:t>
            </w:r>
          </w:p>
          <w:p w:rsidR="005307CB" w:rsidRDefault="00921451">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10、产品尺寸：≥17</w:t>
            </w:r>
            <w:r>
              <w:rPr>
                <w:rFonts w:asciiTheme="minorEastAsia" w:hAnsiTheme="minorEastAsia" w:cs="宋体"/>
                <w:kern w:val="0"/>
                <w:sz w:val="24"/>
                <w:szCs w:val="24"/>
              </w:rPr>
              <w:t>10</w:t>
            </w:r>
            <w:r>
              <w:rPr>
                <w:rFonts w:asciiTheme="minorEastAsia" w:hAnsiTheme="minorEastAsia" w:cs="宋体" w:hint="eastAsia"/>
                <w:kern w:val="0"/>
                <w:sz w:val="24"/>
                <w:szCs w:val="24"/>
              </w:rPr>
              <w:t>×72</w:t>
            </w:r>
            <w:r>
              <w:rPr>
                <w:rFonts w:asciiTheme="minorEastAsia" w:hAnsiTheme="minorEastAsia" w:cs="宋体"/>
                <w:kern w:val="0"/>
                <w:sz w:val="24"/>
                <w:szCs w:val="24"/>
              </w:rPr>
              <w:t>0</w:t>
            </w:r>
            <w:r>
              <w:rPr>
                <w:rFonts w:asciiTheme="minorEastAsia" w:hAnsiTheme="minorEastAsia" w:cs="宋体" w:hint="eastAsia"/>
                <w:kern w:val="0"/>
                <w:sz w:val="24"/>
                <w:szCs w:val="24"/>
              </w:rPr>
              <w:t>×163</w:t>
            </w:r>
            <w:r>
              <w:rPr>
                <w:rFonts w:asciiTheme="minorEastAsia" w:hAnsiTheme="minorEastAsia" w:cs="宋体"/>
                <w:kern w:val="0"/>
                <w:sz w:val="24"/>
                <w:szCs w:val="24"/>
              </w:rPr>
              <w:t>0</w:t>
            </w:r>
            <w:r>
              <w:rPr>
                <w:rFonts w:asciiTheme="minorEastAsia" w:hAnsiTheme="minorEastAsia" w:cs="宋体" w:hint="eastAsia"/>
                <w:kern w:val="0"/>
                <w:sz w:val="24"/>
                <w:szCs w:val="24"/>
              </w:rPr>
              <w:t>mm</w:t>
            </w:r>
          </w:p>
          <w:p w:rsidR="005307CB" w:rsidRDefault="00921451">
            <w:pPr>
              <w:spacing w:line="300" w:lineRule="exac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1</w:t>
            </w:r>
            <w:r>
              <w:rPr>
                <w:rFonts w:asciiTheme="minorEastAsia" w:hAnsiTheme="minorEastAsia" w:cs="宋体" w:hint="eastAsia"/>
                <w:kern w:val="0"/>
                <w:sz w:val="24"/>
                <w:szCs w:val="24"/>
              </w:rPr>
              <w:t>、配备：带风扇，水杯架等</w:t>
            </w:r>
          </w:p>
          <w:p w:rsidR="005307CB" w:rsidRDefault="001F16EA">
            <w:pPr>
              <w:spacing w:line="300" w:lineRule="exact"/>
              <w:rPr>
                <w:rFonts w:asciiTheme="minorEastAsia" w:hAnsiTheme="minorEastAsia"/>
                <w:sz w:val="24"/>
                <w:szCs w:val="24"/>
              </w:rPr>
            </w:pPr>
            <w:r>
              <w:rPr>
                <w:rFonts w:asciiTheme="minorEastAsia" w:hAnsiTheme="minorEastAsia" w:cs="宋体" w:hint="eastAsia"/>
                <w:kern w:val="0"/>
                <w:sz w:val="24"/>
                <w:szCs w:val="24"/>
              </w:rPr>
              <w:t>*</w:t>
            </w:r>
            <w:r w:rsidR="00921451">
              <w:rPr>
                <w:rFonts w:asciiTheme="minorEastAsia" w:hAnsiTheme="minorEastAsia" w:cs="宋体"/>
                <w:kern w:val="0"/>
                <w:sz w:val="24"/>
                <w:szCs w:val="24"/>
              </w:rPr>
              <w:t>12</w:t>
            </w:r>
            <w:r w:rsidR="00921451">
              <w:rPr>
                <w:rFonts w:asciiTheme="minorEastAsia" w:hAnsiTheme="minorEastAsia" w:cs="宋体" w:hint="eastAsia"/>
                <w:kern w:val="0"/>
                <w:sz w:val="24"/>
                <w:szCs w:val="24"/>
              </w:rPr>
              <w:t>、器材符合GB 17498-2008标准要求，具有国家体育用品质量监督检验中心的检测报告。</w:t>
            </w:r>
          </w:p>
        </w:tc>
      </w:tr>
      <w:tr w:rsidR="005307CB">
        <w:trPr>
          <w:trHeight w:val="144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动感</w:t>
            </w:r>
            <w:r>
              <w:rPr>
                <w:rFonts w:asciiTheme="minorEastAsia" w:hAnsiTheme="minorEastAsia" w:cs="宋体"/>
                <w:kern w:val="0"/>
                <w:sz w:val="24"/>
                <w:szCs w:val="24"/>
              </w:rPr>
              <w:t>单车</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extent cx="757555" cy="8210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cstate="print"/>
                          <a:stretch>
                            <a:fillRect/>
                          </a:stretch>
                        </pic:blipFill>
                        <pic:spPr>
                          <a:xfrm>
                            <a:off x="0" y="0"/>
                            <a:ext cx="775881" cy="840616"/>
                          </a:xfrm>
                          <a:prstGeom prst="rect">
                            <a:avLst/>
                          </a:prstGeom>
                        </pic:spPr>
                      </pic:pic>
                    </a:graphicData>
                  </a:graphic>
                </wp:inline>
              </w:drawing>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3</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1、阻力刹车:助力按压式紧急制动，牛皮刹车片</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、把手: 5把位防滑浸塑把手</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、表面处理:亮光喷涂</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4、传动:双向皮带传动</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、中轴:密封轴承/40MM轴心</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6、曲柄:商用曲柄</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7、脚踏:双轴承,接口M18商用脚踏</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8</w:t>
            </w:r>
            <w:r>
              <w:rPr>
                <w:rFonts w:asciiTheme="minorEastAsia" w:hAnsiTheme="minorEastAsia" w:cs="宋体" w:hint="eastAsia"/>
                <w:kern w:val="0"/>
                <w:sz w:val="24"/>
                <w:szCs w:val="24"/>
              </w:rPr>
              <w:t>、飞轮: 20KG实心镀铬飞轮</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9、机身:壁厚2毫米平椭圆管与板材焊接结构</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10</w:t>
            </w:r>
            <w:r>
              <w:rPr>
                <w:rFonts w:asciiTheme="minorEastAsia" w:hAnsiTheme="minorEastAsia" w:cs="宋体" w:hint="eastAsia"/>
                <w:kern w:val="0"/>
                <w:sz w:val="24"/>
                <w:szCs w:val="24"/>
              </w:rPr>
              <w:t>、位置调节: 车把垂直可调，座椅水平垂直可调</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lastRenderedPageBreak/>
              <w:t>11</w:t>
            </w:r>
            <w:r>
              <w:rPr>
                <w:rFonts w:asciiTheme="minorEastAsia" w:hAnsiTheme="minorEastAsia" w:cs="宋体" w:hint="eastAsia"/>
                <w:kern w:val="0"/>
                <w:sz w:val="24"/>
                <w:szCs w:val="24"/>
              </w:rPr>
              <w:t>、调节部件:调节部位铝合金防锈设计</w:t>
            </w:r>
          </w:p>
          <w:p w:rsidR="005307CB" w:rsidRDefault="00921451">
            <w:pPr>
              <w:widowControl/>
              <w:jc w:val="left"/>
              <w:rPr>
                <w:rFonts w:asciiTheme="minorEastAsia" w:hAnsiTheme="minorEastAsia" w:cs="宋体"/>
                <w:kern w:val="0"/>
                <w:sz w:val="24"/>
                <w:szCs w:val="24"/>
              </w:rPr>
            </w:pPr>
            <w:r>
              <w:rPr>
                <w:rFonts w:asciiTheme="minorEastAsia" w:hAnsiTheme="minorEastAsia" w:cs="宋体"/>
                <w:kern w:val="0"/>
                <w:sz w:val="24"/>
                <w:szCs w:val="24"/>
              </w:rPr>
              <w:t>12</w:t>
            </w:r>
            <w:r>
              <w:rPr>
                <w:rFonts w:asciiTheme="minorEastAsia" w:hAnsiTheme="minorEastAsia" w:cs="宋体" w:hint="eastAsia"/>
                <w:kern w:val="0"/>
                <w:sz w:val="24"/>
                <w:szCs w:val="24"/>
              </w:rPr>
              <w:t>、产品尺寸：≥11</w:t>
            </w:r>
            <w:r>
              <w:rPr>
                <w:rFonts w:asciiTheme="minorEastAsia" w:hAnsiTheme="minorEastAsia" w:cs="宋体"/>
                <w:kern w:val="0"/>
                <w:sz w:val="24"/>
                <w:szCs w:val="24"/>
              </w:rPr>
              <w:t>4</w:t>
            </w:r>
            <w:r>
              <w:rPr>
                <w:rFonts w:asciiTheme="minorEastAsia" w:hAnsiTheme="minorEastAsia" w:cs="宋体" w:hint="eastAsia"/>
                <w:kern w:val="0"/>
                <w:sz w:val="24"/>
                <w:szCs w:val="24"/>
              </w:rPr>
              <w:t>0×6</w:t>
            </w:r>
            <w:r>
              <w:rPr>
                <w:rFonts w:asciiTheme="minorEastAsia" w:hAnsiTheme="minorEastAsia" w:cs="宋体"/>
                <w:kern w:val="0"/>
                <w:sz w:val="24"/>
                <w:szCs w:val="24"/>
              </w:rPr>
              <w:t>6</w:t>
            </w:r>
            <w:r>
              <w:rPr>
                <w:rFonts w:asciiTheme="minorEastAsia" w:hAnsiTheme="minorEastAsia" w:cs="宋体" w:hint="eastAsia"/>
                <w:kern w:val="0"/>
                <w:sz w:val="24"/>
                <w:szCs w:val="24"/>
              </w:rPr>
              <w:t>0×13</w:t>
            </w:r>
            <w:r>
              <w:rPr>
                <w:rFonts w:asciiTheme="minorEastAsia" w:hAnsiTheme="minorEastAsia" w:cs="宋体"/>
                <w:kern w:val="0"/>
                <w:sz w:val="24"/>
                <w:szCs w:val="24"/>
              </w:rPr>
              <w:t>0</w:t>
            </w:r>
            <w:r>
              <w:rPr>
                <w:rFonts w:asciiTheme="minorEastAsia" w:hAnsiTheme="minorEastAsia" w:cs="宋体" w:hint="eastAsia"/>
                <w:kern w:val="0"/>
                <w:sz w:val="24"/>
                <w:szCs w:val="24"/>
              </w:rPr>
              <w:t>0</w:t>
            </w:r>
            <w:r>
              <w:rPr>
                <w:rFonts w:asciiTheme="minorEastAsia" w:hAnsiTheme="minorEastAsia" w:cs="宋体"/>
                <w:kern w:val="0"/>
                <w:sz w:val="24"/>
                <w:szCs w:val="24"/>
              </w:rPr>
              <w:t>mm</w:t>
            </w:r>
          </w:p>
          <w:p w:rsidR="005307CB" w:rsidRDefault="001F16EA">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*13</w:t>
            </w:r>
            <w:r w:rsidR="00921451">
              <w:rPr>
                <w:rFonts w:asciiTheme="minorEastAsia" w:hAnsiTheme="minorEastAsia" w:cs="宋体" w:hint="eastAsia"/>
                <w:kern w:val="0"/>
                <w:sz w:val="24"/>
                <w:szCs w:val="24"/>
              </w:rPr>
              <w:t>、器材符合GB 17498-2008标准要求，具有国家体育用品质量监督检验中心的检测报告。</w:t>
            </w:r>
          </w:p>
        </w:tc>
      </w:tr>
      <w:tr w:rsidR="005307CB">
        <w:trPr>
          <w:trHeight w:val="144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center"/>
              <w:rPr>
                <w:rFonts w:asciiTheme="minorEastAsia" w:hAnsiTheme="minorEastAsia" w:cs="Tahoma"/>
                <w:sz w:val="24"/>
                <w:szCs w:val="24"/>
              </w:rPr>
            </w:pPr>
            <w:r>
              <w:rPr>
                <w:rFonts w:asciiTheme="minorEastAsia" w:hAnsiTheme="minorEastAsia" w:cs="Tahoma"/>
                <w:sz w:val="24"/>
                <w:szCs w:val="24"/>
              </w:rPr>
              <w:t>拉筋机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307CB" w:rsidRDefault="00921451">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extent cx="774065" cy="721360"/>
                  <wp:effectExtent l="0" t="0" r="0" b="0"/>
                  <wp:docPr id="1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1"/>
                          <pic:cNvPicPr>
                            <a:picLocks noChangeAspect="1" noChangeArrowheads="1"/>
                          </pic:cNvPicPr>
                        </pic:nvPicPr>
                        <pic:blipFill>
                          <a:blip r:embed="rId22" cstate="print"/>
                          <a:srcRect/>
                          <a:stretch>
                            <a:fillRect/>
                          </a:stretch>
                        </pic:blipFill>
                        <pic:spPr>
                          <a:xfrm>
                            <a:off x="0" y="0"/>
                            <a:ext cx="785440" cy="731735"/>
                          </a:xfrm>
                          <a:prstGeom prst="rect">
                            <a:avLst/>
                          </a:prstGeom>
                          <a:noFill/>
                          <a:ln w="9525">
                            <a:noFill/>
                            <a:miter lim="800000"/>
                            <a:headEnd/>
                            <a:tailEnd/>
                          </a:ln>
                        </pic:spPr>
                      </pic:pic>
                    </a:graphicData>
                  </a:graphic>
                </wp:inline>
              </w:drawing>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1、管材：2.5mm厚,RT50*100mm的双椭圆管组成的框架结构</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2、脚垫：橡胶材质脚垫，有效防滑并防止磕碰地板</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3、坐垫：坐垫和背垫采用单色高密度泡沫材质</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4、把手：TPR把手套</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5、产品尺寸：≥127</w:t>
            </w:r>
            <w:r>
              <w:rPr>
                <w:rFonts w:asciiTheme="minorEastAsia" w:hAnsiTheme="minorEastAsia" w:cs="宋体"/>
                <w:kern w:val="0"/>
                <w:sz w:val="24"/>
                <w:szCs w:val="24"/>
              </w:rPr>
              <w:t>0</w:t>
            </w:r>
            <w:r>
              <w:rPr>
                <w:rFonts w:asciiTheme="minorEastAsia" w:hAnsiTheme="minorEastAsia" w:cs="宋体" w:hint="eastAsia"/>
                <w:kern w:val="0"/>
                <w:sz w:val="24"/>
                <w:szCs w:val="24"/>
              </w:rPr>
              <w:t>×5</w:t>
            </w:r>
            <w:r>
              <w:rPr>
                <w:rFonts w:asciiTheme="minorEastAsia" w:hAnsiTheme="minorEastAsia" w:cs="宋体"/>
                <w:kern w:val="0"/>
                <w:sz w:val="24"/>
                <w:szCs w:val="24"/>
              </w:rPr>
              <w:t>40</w:t>
            </w:r>
            <w:r>
              <w:rPr>
                <w:rFonts w:asciiTheme="minorEastAsia" w:hAnsiTheme="minorEastAsia" w:cs="宋体" w:hint="eastAsia"/>
                <w:kern w:val="0"/>
                <w:sz w:val="24"/>
                <w:szCs w:val="24"/>
              </w:rPr>
              <w:t>×99</w:t>
            </w:r>
            <w:r>
              <w:rPr>
                <w:rFonts w:asciiTheme="minorEastAsia" w:hAnsiTheme="minorEastAsia" w:cs="宋体"/>
                <w:kern w:val="0"/>
                <w:sz w:val="24"/>
                <w:szCs w:val="24"/>
              </w:rPr>
              <w:t>0</w:t>
            </w:r>
            <w:r>
              <w:rPr>
                <w:rFonts w:asciiTheme="minorEastAsia" w:hAnsiTheme="minorEastAsia" w:cs="宋体" w:hint="eastAsia"/>
                <w:kern w:val="0"/>
                <w:sz w:val="24"/>
                <w:szCs w:val="24"/>
              </w:rPr>
              <w:t>（mm）</w:t>
            </w:r>
          </w:p>
          <w:p w:rsidR="005307CB" w:rsidRDefault="00921451">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、器材符合GB 17498-2008标准要求，具有国家体育用品质量监督检验中心的检测报告。</w:t>
            </w:r>
          </w:p>
        </w:tc>
      </w:tr>
    </w:tbl>
    <w:p w:rsidR="001F16EA" w:rsidRDefault="001F16EA" w:rsidP="001F16EA">
      <w:pPr>
        <w:ind w:firstLineChars="200" w:firstLine="490"/>
        <w:rPr>
          <w:rFonts w:asciiTheme="minorEastAsia" w:hAnsiTheme="minorEastAsia" w:cs="仿宋_GB2312"/>
          <w:b/>
          <w:spacing w:val="2"/>
          <w:sz w:val="24"/>
          <w:szCs w:val="24"/>
          <w:lang w:val="zh-CN"/>
        </w:rPr>
      </w:pPr>
    </w:p>
    <w:p w:rsidR="005307CB" w:rsidRDefault="00921451" w:rsidP="001F16EA">
      <w:pPr>
        <w:ind w:firstLineChars="200" w:firstLine="490"/>
        <w:rPr>
          <w:rFonts w:asciiTheme="minorEastAsia" w:hAnsiTheme="minorEastAsia" w:cs="楷体"/>
          <w:b/>
          <w:bCs/>
          <w:sz w:val="24"/>
          <w:szCs w:val="24"/>
        </w:rPr>
      </w:pPr>
      <w:r>
        <w:rPr>
          <w:rFonts w:asciiTheme="minorEastAsia" w:hAnsiTheme="minorEastAsia" w:cs="仿宋_GB2312" w:hint="eastAsia"/>
          <w:b/>
          <w:spacing w:val="2"/>
          <w:sz w:val="24"/>
          <w:szCs w:val="24"/>
          <w:lang w:val="zh-CN"/>
        </w:rPr>
        <w:t>二、</w:t>
      </w:r>
      <w:r>
        <w:rPr>
          <w:rFonts w:asciiTheme="minorEastAsia" w:hAnsiTheme="minorEastAsia" w:cs="楷体" w:hint="eastAsia"/>
          <w:b/>
          <w:bCs/>
          <w:sz w:val="24"/>
          <w:szCs w:val="24"/>
        </w:rPr>
        <w:t>履约能力</w:t>
      </w:r>
    </w:p>
    <w:p w:rsidR="005307CB" w:rsidRPr="001F16EA" w:rsidRDefault="00921451">
      <w:pPr>
        <w:spacing w:line="360" w:lineRule="auto"/>
        <w:ind w:firstLineChars="200" w:firstLine="480"/>
        <w:rPr>
          <w:sz w:val="24"/>
          <w:szCs w:val="24"/>
        </w:rPr>
      </w:pPr>
      <w:r w:rsidRPr="001F16EA">
        <w:rPr>
          <w:rFonts w:hint="eastAsia"/>
          <w:sz w:val="24"/>
          <w:szCs w:val="24"/>
        </w:rPr>
        <w:t>1.</w:t>
      </w:r>
      <w:r w:rsidRPr="001F16EA">
        <w:rPr>
          <w:rFonts w:ascii="宋体" w:eastAsia="宋体" w:hAnsi="宋体" w:hint="eastAsia"/>
          <w:bCs/>
          <w:sz w:val="24"/>
          <w:szCs w:val="24"/>
        </w:rPr>
        <w:t xml:space="preserve"> 投标产品生产厂家或投标人</w:t>
      </w:r>
      <w:r w:rsidRPr="001F16EA">
        <w:rPr>
          <w:rFonts w:hint="eastAsia"/>
          <w:sz w:val="24"/>
          <w:szCs w:val="24"/>
        </w:rPr>
        <w:t>具备</w:t>
      </w:r>
      <w:r w:rsidRPr="001F16EA">
        <w:rPr>
          <w:rFonts w:hint="eastAsia"/>
          <w:sz w:val="24"/>
          <w:szCs w:val="24"/>
        </w:rPr>
        <w:t>CTEAS1001-2017</w:t>
      </w:r>
      <w:r w:rsidRPr="001F16EA">
        <w:rPr>
          <w:rFonts w:hint="eastAsia"/>
          <w:sz w:val="24"/>
          <w:szCs w:val="24"/>
        </w:rPr>
        <w:t>《</w:t>
      </w:r>
      <w:r w:rsidRPr="001F16EA">
        <w:rPr>
          <w:rFonts w:hint="eastAsia"/>
          <w:sz w:val="24"/>
          <w:szCs w:val="24"/>
        </w:rPr>
        <w:t>CTEAS</w:t>
      </w:r>
      <w:r w:rsidRPr="001F16EA">
        <w:rPr>
          <w:rFonts w:hint="eastAsia"/>
          <w:sz w:val="24"/>
          <w:szCs w:val="24"/>
        </w:rPr>
        <w:t>售后服务体系完善程度认证评价规范》五星级证书或六星级证书；</w:t>
      </w:r>
    </w:p>
    <w:p w:rsidR="005307CB" w:rsidRPr="001F16EA" w:rsidRDefault="00921451">
      <w:pPr>
        <w:spacing w:line="360" w:lineRule="auto"/>
        <w:ind w:firstLineChars="200" w:firstLine="480"/>
        <w:rPr>
          <w:b/>
          <w:bCs/>
          <w:sz w:val="24"/>
          <w:szCs w:val="24"/>
        </w:rPr>
      </w:pPr>
      <w:r w:rsidRPr="001F16EA">
        <w:rPr>
          <w:rFonts w:hint="eastAsia"/>
          <w:sz w:val="24"/>
          <w:szCs w:val="24"/>
        </w:rPr>
        <w:t>2.</w:t>
      </w:r>
      <w:r w:rsidRPr="001F16EA">
        <w:rPr>
          <w:rFonts w:hint="eastAsia"/>
          <w:sz w:val="24"/>
          <w:szCs w:val="24"/>
        </w:rPr>
        <w:t>提供</w:t>
      </w:r>
      <w:r w:rsidRPr="001F16EA">
        <w:rPr>
          <w:rFonts w:hint="eastAsia"/>
          <w:sz w:val="24"/>
          <w:szCs w:val="24"/>
        </w:rPr>
        <w:t>CFEBS</w:t>
      </w:r>
      <w:r w:rsidRPr="001F16EA">
        <w:rPr>
          <w:rFonts w:hint="eastAsia"/>
          <w:sz w:val="24"/>
          <w:szCs w:val="24"/>
        </w:rPr>
        <w:t>全民健身器材服务能力资质认证证书</w:t>
      </w:r>
      <w:r w:rsidRPr="001F16EA">
        <w:rPr>
          <w:rFonts w:hint="eastAsia"/>
          <w:sz w:val="24"/>
          <w:szCs w:val="24"/>
        </w:rPr>
        <w:t>A</w:t>
      </w:r>
      <w:r w:rsidRPr="001F16EA">
        <w:rPr>
          <w:rFonts w:hint="eastAsia"/>
          <w:sz w:val="24"/>
          <w:szCs w:val="24"/>
        </w:rPr>
        <w:t>级；</w:t>
      </w:r>
    </w:p>
    <w:p w:rsidR="005307CB" w:rsidRPr="001F16EA" w:rsidRDefault="00921451">
      <w:pPr>
        <w:spacing w:line="360" w:lineRule="auto"/>
        <w:ind w:firstLineChars="200" w:firstLine="480"/>
        <w:rPr>
          <w:sz w:val="24"/>
          <w:szCs w:val="24"/>
        </w:rPr>
      </w:pPr>
      <w:r w:rsidRPr="001F16EA">
        <w:rPr>
          <w:rFonts w:hint="eastAsia"/>
          <w:sz w:val="24"/>
          <w:szCs w:val="24"/>
        </w:rPr>
        <w:t>3.</w:t>
      </w:r>
      <w:r w:rsidRPr="001F16EA">
        <w:rPr>
          <w:rFonts w:hint="eastAsia"/>
          <w:sz w:val="24"/>
          <w:szCs w:val="24"/>
        </w:rPr>
        <w:t>提供有效的中国质量认证中心颁发的</w:t>
      </w:r>
      <w:r w:rsidRPr="001F16EA">
        <w:rPr>
          <w:rFonts w:hint="eastAsia"/>
          <w:sz w:val="24"/>
          <w:szCs w:val="24"/>
        </w:rPr>
        <w:t xml:space="preserve"> ISO9001 </w:t>
      </w:r>
      <w:r w:rsidRPr="001F16EA">
        <w:rPr>
          <w:rFonts w:hint="eastAsia"/>
          <w:sz w:val="24"/>
          <w:szCs w:val="24"/>
        </w:rPr>
        <w:t>质量体系认证、</w:t>
      </w:r>
      <w:r w:rsidRPr="001F16EA">
        <w:rPr>
          <w:rFonts w:hint="eastAsia"/>
          <w:sz w:val="24"/>
          <w:szCs w:val="24"/>
        </w:rPr>
        <w:t xml:space="preserve">ISO14001 </w:t>
      </w:r>
      <w:r w:rsidRPr="001F16EA">
        <w:rPr>
          <w:rFonts w:hint="eastAsia"/>
          <w:sz w:val="24"/>
          <w:szCs w:val="24"/>
        </w:rPr>
        <w:t>环境管理体系认证、</w:t>
      </w:r>
      <w:r w:rsidRPr="001F16EA">
        <w:rPr>
          <w:rFonts w:hint="eastAsia"/>
          <w:sz w:val="24"/>
          <w:szCs w:val="24"/>
        </w:rPr>
        <w:t xml:space="preserve">OHSAS18001 </w:t>
      </w:r>
      <w:r w:rsidRPr="001F16EA">
        <w:rPr>
          <w:rFonts w:hint="eastAsia"/>
          <w:sz w:val="24"/>
          <w:szCs w:val="24"/>
        </w:rPr>
        <w:t>职业健康安全管理体系认证。</w:t>
      </w:r>
    </w:p>
    <w:p w:rsidR="005307CB" w:rsidRPr="001F16EA" w:rsidRDefault="00921451">
      <w:pPr>
        <w:spacing w:line="360" w:lineRule="auto"/>
        <w:ind w:firstLineChars="200" w:firstLine="480"/>
        <w:rPr>
          <w:sz w:val="24"/>
          <w:szCs w:val="24"/>
        </w:rPr>
      </w:pPr>
      <w:r w:rsidRPr="001F16EA">
        <w:rPr>
          <w:rFonts w:hint="eastAsia"/>
          <w:sz w:val="24"/>
          <w:szCs w:val="24"/>
        </w:rPr>
        <w:t>以上认证和证书投标时提供复印件加盖投标供应商公章，单独封装供评审时核查。</w:t>
      </w:r>
    </w:p>
    <w:p w:rsidR="005307CB" w:rsidRDefault="00921451" w:rsidP="001F16EA">
      <w:pPr>
        <w:spacing w:line="360" w:lineRule="auto"/>
        <w:ind w:firstLineChars="200" w:firstLine="482"/>
        <w:rPr>
          <w:b/>
          <w:sz w:val="24"/>
          <w:szCs w:val="24"/>
        </w:rPr>
      </w:pPr>
      <w:r w:rsidRPr="001F16EA">
        <w:rPr>
          <w:rFonts w:hint="eastAsia"/>
          <w:b/>
          <w:sz w:val="24"/>
          <w:szCs w:val="24"/>
        </w:rPr>
        <w:t>三、售后服务要求</w:t>
      </w:r>
    </w:p>
    <w:p w:rsidR="005307CB" w:rsidRDefault="00921451">
      <w:pPr>
        <w:spacing w:line="360" w:lineRule="auto"/>
        <w:ind w:firstLineChars="200" w:firstLine="480"/>
        <w:rPr>
          <w:rFonts w:ascii="宋体" w:hAnsi="宋体"/>
          <w:snapToGrid w:val="0"/>
          <w:sz w:val="24"/>
          <w:szCs w:val="24"/>
        </w:rPr>
      </w:pPr>
      <w:r>
        <w:rPr>
          <w:rFonts w:ascii="宋体" w:hAnsi="宋体" w:hint="eastAsia"/>
          <w:snapToGrid w:val="0"/>
          <w:sz w:val="24"/>
          <w:szCs w:val="24"/>
        </w:rPr>
        <w:t>1.为保证所供货</w:t>
      </w:r>
      <w:proofErr w:type="gramStart"/>
      <w:r>
        <w:rPr>
          <w:rFonts w:ascii="宋体" w:hAnsi="宋体" w:hint="eastAsia"/>
          <w:snapToGrid w:val="0"/>
          <w:sz w:val="24"/>
          <w:szCs w:val="24"/>
        </w:rPr>
        <w:t>物正确</w:t>
      </w:r>
      <w:proofErr w:type="gramEnd"/>
      <w:r>
        <w:rPr>
          <w:rFonts w:ascii="宋体" w:hAnsi="宋体" w:hint="eastAsia"/>
          <w:snapToGrid w:val="0"/>
          <w:sz w:val="24"/>
          <w:szCs w:val="24"/>
        </w:rPr>
        <w:t>使用，成交供应商应免费派出技术人员进行现场技术指导。指导的内容包括：货物的功能、基本结构、性能、主要部件的构造及处理，日常使用操作、保养与管理、常见故障的排除、紧急情况的处理等；</w:t>
      </w:r>
    </w:p>
    <w:p w:rsidR="005307CB" w:rsidRDefault="008B0713">
      <w:pPr>
        <w:spacing w:line="360" w:lineRule="auto"/>
        <w:ind w:firstLineChars="200" w:firstLine="480"/>
        <w:rPr>
          <w:rFonts w:ascii="宋体" w:hAnsi="宋体"/>
          <w:snapToGrid w:val="0"/>
          <w:sz w:val="24"/>
          <w:szCs w:val="24"/>
        </w:rPr>
      </w:pPr>
      <w:r>
        <w:rPr>
          <w:rFonts w:asciiTheme="minorEastAsia" w:hAnsiTheme="minorEastAsia" w:cs="宋体" w:hint="eastAsia"/>
          <w:kern w:val="0"/>
          <w:sz w:val="24"/>
          <w:szCs w:val="24"/>
        </w:rPr>
        <w:t>*</w:t>
      </w:r>
      <w:r w:rsidR="00921451">
        <w:rPr>
          <w:rFonts w:ascii="宋体" w:hAnsi="宋体" w:hint="eastAsia"/>
          <w:sz w:val="24"/>
          <w:szCs w:val="24"/>
        </w:rPr>
        <w:t>2.质量保证期内免费更换零配件（人为损坏除外），质量保证期满后实行终身有偿维修保养。成交供应</w:t>
      </w:r>
      <w:proofErr w:type="gramStart"/>
      <w:r w:rsidR="00921451">
        <w:rPr>
          <w:rFonts w:ascii="宋体" w:hAnsi="宋体" w:hint="eastAsia"/>
          <w:sz w:val="24"/>
          <w:szCs w:val="24"/>
        </w:rPr>
        <w:t>商接到</w:t>
      </w:r>
      <w:proofErr w:type="gramEnd"/>
      <w:r w:rsidR="00921451">
        <w:rPr>
          <w:rFonts w:ascii="宋体" w:hAnsi="宋体" w:hint="eastAsia"/>
          <w:sz w:val="24"/>
          <w:szCs w:val="24"/>
        </w:rPr>
        <w:t>用户报修电话后24小时内维修人员赶到现场检修处理。</w:t>
      </w:r>
    </w:p>
    <w:p w:rsidR="005307CB" w:rsidRDefault="00921451" w:rsidP="001F16EA">
      <w:pPr>
        <w:spacing w:line="360" w:lineRule="auto"/>
        <w:ind w:firstLineChars="200" w:firstLine="490"/>
        <w:rPr>
          <w:rFonts w:cs="仿宋_GB2312"/>
          <w:b/>
          <w:spacing w:val="2"/>
          <w:sz w:val="24"/>
          <w:szCs w:val="24"/>
          <w:lang w:val="zh-CN"/>
        </w:rPr>
      </w:pPr>
      <w:r>
        <w:rPr>
          <w:rFonts w:cs="仿宋_GB2312" w:hint="eastAsia"/>
          <w:b/>
          <w:spacing w:val="2"/>
          <w:sz w:val="24"/>
          <w:szCs w:val="24"/>
          <w:lang w:val="zh-CN"/>
        </w:rPr>
        <w:t>四、交货时间</w:t>
      </w:r>
    </w:p>
    <w:p w:rsidR="005307CB" w:rsidRPr="008B0713" w:rsidRDefault="00921451">
      <w:pPr>
        <w:spacing w:line="360" w:lineRule="auto"/>
        <w:ind w:firstLineChars="200" w:firstLine="488"/>
        <w:rPr>
          <w:rFonts w:cs="仿宋_GB2312"/>
          <w:spacing w:val="2"/>
          <w:sz w:val="24"/>
          <w:szCs w:val="24"/>
          <w:lang w:val="zh-CN"/>
        </w:rPr>
      </w:pPr>
      <w:r w:rsidRPr="008B0713">
        <w:rPr>
          <w:rFonts w:cs="仿宋_GB2312" w:hint="eastAsia"/>
          <w:spacing w:val="2"/>
          <w:sz w:val="24"/>
          <w:szCs w:val="24"/>
          <w:lang w:val="zh-CN"/>
        </w:rPr>
        <w:t>自合同签订之日起</w:t>
      </w:r>
      <w:r w:rsidRPr="008B0713">
        <w:rPr>
          <w:rFonts w:cs="仿宋_GB2312"/>
          <w:spacing w:val="2"/>
          <w:sz w:val="24"/>
          <w:szCs w:val="24"/>
          <w:lang w:val="zh-CN"/>
        </w:rPr>
        <w:t>30</w:t>
      </w:r>
      <w:r w:rsidRPr="008B0713">
        <w:rPr>
          <w:rFonts w:cs="仿宋_GB2312" w:hint="eastAsia"/>
          <w:spacing w:val="2"/>
          <w:sz w:val="24"/>
          <w:szCs w:val="24"/>
          <w:lang w:val="zh-CN"/>
        </w:rPr>
        <w:t>日内送货并安装。安装调试结束后，采购人两个工作日内组织验收。</w:t>
      </w:r>
    </w:p>
    <w:p w:rsidR="005307CB" w:rsidRPr="008B0713" w:rsidRDefault="00921451" w:rsidP="001F16EA">
      <w:pPr>
        <w:spacing w:line="360" w:lineRule="auto"/>
        <w:ind w:firstLineChars="200" w:firstLine="482"/>
        <w:rPr>
          <w:rFonts w:hAnsi="宋体"/>
          <w:b/>
          <w:bCs/>
          <w:sz w:val="24"/>
          <w:szCs w:val="24"/>
        </w:rPr>
      </w:pPr>
      <w:r w:rsidRPr="008B0713">
        <w:rPr>
          <w:rFonts w:hAnsi="宋体" w:hint="eastAsia"/>
          <w:b/>
          <w:bCs/>
          <w:sz w:val="24"/>
          <w:szCs w:val="24"/>
        </w:rPr>
        <w:t>五、付款方式</w:t>
      </w:r>
    </w:p>
    <w:p w:rsidR="005307CB" w:rsidRPr="008B0713" w:rsidRDefault="00921451">
      <w:pPr>
        <w:spacing w:line="360" w:lineRule="auto"/>
        <w:ind w:firstLineChars="200" w:firstLine="480"/>
        <w:rPr>
          <w:rFonts w:hAnsi="宋体"/>
          <w:bCs/>
          <w:sz w:val="24"/>
          <w:szCs w:val="24"/>
        </w:rPr>
      </w:pPr>
      <w:r w:rsidRPr="008B0713">
        <w:rPr>
          <w:rFonts w:hAnsi="宋体" w:hint="eastAsia"/>
          <w:bCs/>
          <w:sz w:val="24"/>
          <w:szCs w:val="24"/>
        </w:rPr>
        <w:t>采购人验收合格后，</w:t>
      </w:r>
      <w:r w:rsidRPr="008B0713">
        <w:rPr>
          <w:rFonts w:hAnsi="宋体" w:hint="eastAsia"/>
          <w:bCs/>
          <w:sz w:val="24"/>
          <w:szCs w:val="24"/>
        </w:rPr>
        <w:t>30</w:t>
      </w:r>
      <w:r w:rsidRPr="008B0713">
        <w:rPr>
          <w:rFonts w:hAnsi="宋体" w:hint="eastAsia"/>
          <w:bCs/>
          <w:sz w:val="24"/>
          <w:szCs w:val="24"/>
        </w:rPr>
        <w:t>日内一次性付清合同款。</w:t>
      </w:r>
    </w:p>
    <w:p w:rsidR="005307CB" w:rsidRPr="008B0713" w:rsidRDefault="00921451" w:rsidP="001F16EA">
      <w:pPr>
        <w:spacing w:line="360" w:lineRule="auto"/>
        <w:ind w:firstLineChars="200" w:firstLine="490"/>
        <w:rPr>
          <w:rFonts w:cs="仿宋_GB2312"/>
          <w:b/>
          <w:spacing w:val="2"/>
          <w:sz w:val="24"/>
          <w:szCs w:val="24"/>
          <w:lang w:val="zh-CN"/>
        </w:rPr>
      </w:pPr>
      <w:r w:rsidRPr="008B0713">
        <w:rPr>
          <w:rFonts w:cs="仿宋_GB2312" w:hint="eastAsia"/>
          <w:b/>
          <w:spacing w:val="2"/>
          <w:sz w:val="24"/>
          <w:szCs w:val="24"/>
          <w:lang w:val="zh-CN"/>
        </w:rPr>
        <w:t>六、其他要求</w:t>
      </w:r>
    </w:p>
    <w:p w:rsidR="005307CB" w:rsidRPr="008B0713" w:rsidRDefault="008B0713">
      <w:pPr>
        <w:spacing w:line="360" w:lineRule="auto"/>
        <w:ind w:firstLineChars="200" w:firstLine="480"/>
        <w:rPr>
          <w:rFonts w:hAnsi="宋体"/>
          <w:bCs/>
          <w:sz w:val="24"/>
          <w:szCs w:val="24"/>
        </w:rPr>
      </w:pPr>
      <w:r w:rsidRPr="008B0713">
        <w:rPr>
          <w:rFonts w:asciiTheme="minorEastAsia" w:hAnsiTheme="minorEastAsia" w:cs="宋体" w:hint="eastAsia"/>
          <w:kern w:val="0"/>
          <w:sz w:val="24"/>
          <w:szCs w:val="24"/>
        </w:rPr>
        <w:t>*</w:t>
      </w:r>
      <w:r w:rsidR="00921451" w:rsidRPr="008B0713">
        <w:rPr>
          <w:rFonts w:hAnsi="宋体" w:hint="eastAsia"/>
          <w:bCs/>
          <w:sz w:val="24"/>
          <w:szCs w:val="24"/>
        </w:rPr>
        <w:t>1.</w:t>
      </w:r>
      <w:r w:rsidR="00921451" w:rsidRPr="008B0713">
        <w:rPr>
          <w:rFonts w:hAnsi="宋体" w:hint="eastAsia"/>
          <w:bCs/>
          <w:sz w:val="24"/>
          <w:szCs w:val="24"/>
        </w:rPr>
        <w:t>投标供应商需提供投标产品宣传彩页（必须包含所投产品中至少</w:t>
      </w:r>
      <w:r w:rsidR="00921451" w:rsidRPr="008B0713">
        <w:rPr>
          <w:rFonts w:hAnsi="宋体" w:hint="eastAsia"/>
          <w:bCs/>
          <w:sz w:val="24"/>
          <w:szCs w:val="24"/>
        </w:rPr>
        <w:t>5</w:t>
      </w:r>
      <w:r w:rsidR="00921451" w:rsidRPr="008B0713">
        <w:rPr>
          <w:rFonts w:hAnsi="宋体" w:hint="eastAsia"/>
          <w:bCs/>
          <w:sz w:val="24"/>
          <w:szCs w:val="24"/>
        </w:rPr>
        <w:t>个品种）或公司网站产品截图加盖公章。</w:t>
      </w:r>
    </w:p>
    <w:p w:rsidR="005307CB" w:rsidRPr="008B0713" w:rsidRDefault="008B0713">
      <w:pPr>
        <w:spacing w:line="360" w:lineRule="auto"/>
        <w:ind w:firstLineChars="200" w:firstLine="480"/>
        <w:rPr>
          <w:rFonts w:hAnsi="宋体"/>
          <w:bCs/>
          <w:sz w:val="24"/>
          <w:szCs w:val="24"/>
        </w:rPr>
      </w:pPr>
      <w:r w:rsidRPr="008B0713">
        <w:rPr>
          <w:rFonts w:asciiTheme="minorEastAsia" w:hAnsiTheme="minorEastAsia" w:cs="宋体" w:hint="eastAsia"/>
          <w:kern w:val="0"/>
          <w:sz w:val="24"/>
          <w:szCs w:val="24"/>
        </w:rPr>
        <w:t>*</w:t>
      </w:r>
      <w:r w:rsidR="00921451" w:rsidRPr="008B0713">
        <w:rPr>
          <w:rFonts w:hAnsi="宋体" w:hint="eastAsia"/>
          <w:bCs/>
          <w:sz w:val="24"/>
          <w:szCs w:val="24"/>
        </w:rPr>
        <w:t>2.</w:t>
      </w:r>
      <w:r w:rsidR="00921451" w:rsidRPr="008B0713">
        <w:rPr>
          <w:rFonts w:hAnsi="宋体" w:hint="eastAsia"/>
          <w:bCs/>
          <w:sz w:val="24"/>
          <w:szCs w:val="24"/>
        </w:rPr>
        <w:t>投标产品生产厂家或投标人必须提供所投产品质量保险、意外伤害保险、产品责任险、</w:t>
      </w:r>
      <w:r w:rsidR="00921451" w:rsidRPr="008B0713">
        <w:rPr>
          <w:rFonts w:hAnsi="宋体" w:hint="eastAsia"/>
          <w:bCs/>
          <w:sz w:val="24"/>
          <w:szCs w:val="24"/>
        </w:rPr>
        <w:lastRenderedPageBreak/>
        <w:t>公众责任险（采购文件中需提供复印件并加盖投标人公章）。</w:t>
      </w:r>
    </w:p>
    <w:p w:rsidR="005307CB" w:rsidRDefault="008B0713" w:rsidP="008B0713">
      <w:pPr>
        <w:spacing w:line="360" w:lineRule="auto"/>
        <w:ind w:firstLineChars="200" w:firstLine="482"/>
        <w:rPr>
          <w:rFonts w:asciiTheme="minorEastAsia" w:hAnsiTheme="minorEastAsia" w:cs="宋体"/>
          <w:b/>
          <w:kern w:val="0"/>
          <w:sz w:val="24"/>
          <w:szCs w:val="24"/>
        </w:rPr>
      </w:pPr>
      <w:r w:rsidRPr="008B0713">
        <w:rPr>
          <w:rFonts w:asciiTheme="minorEastAsia" w:hAnsiTheme="minorEastAsia" w:cs="宋体" w:hint="eastAsia"/>
          <w:b/>
          <w:kern w:val="0"/>
          <w:sz w:val="24"/>
          <w:szCs w:val="24"/>
        </w:rPr>
        <w:t>备注：打“*”为必须响应项，不满足或不提供为无效投标。</w:t>
      </w: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Default="008B0713" w:rsidP="008B0713">
      <w:pPr>
        <w:spacing w:line="360" w:lineRule="auto"/>
        <w:ind w:firstLineChars="200" w:firstLine="482"/>
        <w:rPr>
          <w:rFonts w:asciiTheme="minorEastAsia" w:hAnsiTheme="minorEastAsia" w:cs="宋体"/>
          <w:b/>
          <w:kern w:val="0"/>
          <w:sz w:val="24"/>
          <w:szCs w:val="24"/>
        </w:rPr>
      </w:pPr>
    </w:p>
    <w:p w:rsidR="008B0713" w:rsidRPr="008B0713" w:rsidRDefault="008B0713" w:rsidP="008B0713">
      <w:pPr>
        <w:spacing w:line="360" w:lineRule="auto"/>
        <w:ind w:firstLineChars="200" w:firstLine="482"/>
        <w:rPr>
          <w:rFonts w:hAnsi="宋体"/>
          <w:b/>
          <w:bCs/>
          <w:sz w:val="24"/>
          <w:szCs w:val="24"/>
        </w:rPr>
      </w:pPr>
    </w:p>
    <w:p w:rsidR="005307CB" w:rsidRDefault="005307CB">
      <w:pPr>
        <w:widowControl/>
        <w:jc w:val="left"/>
        <w:rPr>
          <w:rFonts w:ascii="黑体" w:eastAsia="黑体"/>
          <w:bCs/>
          <w:color w:val="000000" w:themeColor="text1"/>
          <w:sz w:val="28"/>
          <w:szCs w:val="28"/>
        </w:rPr>
      </w:pPr>
    </w:p>
    <w:p w:rsidR="005307CB" w:rsidRDefault="00921451">
      <w:pPr>
        <w:keepNext/>
        <w:spacing w:line="360" w:lineRule="auto"/>
        <w:jc w:val="center"/>
        <w:outlineLvl w:val="0"/>
        <w:rPr>
          <w:rFonts w:ascii="黑体" w:eastAsia="黑体" w:hAnsi="黑体" w:cs="Times New Roman"/>
          <w:bCs/>
          <w:kern w:val="0"/>
          <w:sz w:val="28"/>
          <w:szCs w:val="28"/>
        </w:rPr>
      </w:pPr>
      <w:bookmarkStart w:id="43" w:name="_Toc55147048"/>
      <w:bookmarkStart w:id="44" w:name="_Toc66363953"/>
      <w:bookmarkStart w:id="45" w:name="_Toc63173552"/>
      <w:r>
        <w:rPr>
          <w:rFonts w:ascii="黑体" w:eastAsia="黑体" w:hAnsi="黑体" w:cs="Times New Roman" w:hint="eastAsia"/>
          <w:bCs/>
          <w:kern w:val="0"/>
          <w:sz w:val="28"/>
          <w:szCs w:val="28"/>
        </w:rPr>
        <w:lastRenderedPageBreak/>
        <w:t>四．</w:t>
      </w:r>
      <w:bookmarkEnd w:id="43"/>
      <w:r>
        <w:rPr>
          <w:rFonts w:ascii="黑体" w:eastAsia="黑体" w:hAnsi="黑体" w:cs="Times New Roman" w:hint="eastAsia"/>
          <w:bCs/>
          <w:kern w:val="0"/>
          <w:sz w:val="28"/>
          <w:szCs w:val="28"/>
        </w:rPr>
        <w:t>合同条款及格式</w:t>
      </w:r>
      <w:bookmarkEnd w:id="44"/>
      <w:bookmarkEnd w:id="45"/>
    </w:p>
    <w:p w:rsidR="005307CB" w:rsidRDefault="00921451">
      <w:pPr>
        <w:spacing w:line="480" w:lineRule="auto"/>
        <w:rPr>
          <w:rFonts w:ascii="黑体" w:eastAsia="黑体" w:hAnsi="黑体" w:cs="Times New Roman"/>
          <w:sz w:val="28"/>
          <w:szCs w:val="28"/>
          <w:u w:val="single"/>
        </w:rPr>
      </w:pPr>
      <w:r>
        <w:rPr>
          <w:rFonts w:ascii="黑体" w:eastAsia="黑体" w:hAnsi="黑体" w:cs="Times New Roman" w:hint="eastAsia"/>
          <w:sz w:val="28"/>
          <w:szCs w:val="28"/>
        </w:rPr>
        <w:t>合同编号：</w:t>
      </w:r>
    </w:p>
    <w:p w:rsidR="005307CB" w:rsidRDefault="00921451">
      <w:pPr>
        <w:spacing w:line="480" w:lineRule="auto"/>
        <w:jc w:val="center"/>
        <w:outlineLvl w:val="0"/>
        <w:rPr>
          <w:rFonts w:ascii="楷体" w:eastAsia="楷体" w:hAnsi="楷体" w:cs="Times New Roman"/>
          <w:b/>
          <w:bCs/>
          <w:sz w:val="28"/>
          <w:szCs w:val="28"/>
        </w:rPr>
      </w:pPr>
      <w:bookmarkStart w:id="46" w:name="_Toc66363954"/>
      <w:r>
        <w:rPr>
          <w:rFonts w:ascii="楷体" w:eastAsia="楷体" w:hAnsi="楷体" w:cs="Times New Roman" w:hint="eastAsia"/>
          <w:sz w:val="32"/>
          <w:szCs w:val="32"/>
        </w:rPr>
        <w:t>参考格式</w:t>
      </w:r>
      <w:bookmarkEnd w:id="46"/>
    </w:p>
    <w:p w:rsidR="005307CB" w:rsidRDefault="005307CB">
      <w:pPr>
        <w:spacing w:line="480" w:lineRule="auto"/>
        <w:jc w:val="center"/>
        <w:rPr>
          <w:rFonts w:ascii="楷体" w:eastAsia="楷体" w:hAnsi="楷体" w:cs="Times New Roman"/>
          <w:b/>
          <w:bCs/>
          <w:sz w:val="28"/>
          <w:szCs w:val="28"/>
        </w:rPr>
      </w:pPr>
    </w:p>
    <w:p w:rsidR="005307CB" w:rsidRDefault="00921451">
      <w:pPr>
        <w:spacing w:line="480" w:lineRule="auto"/>
        <w:jc w:val="center"/>
        <w:rPr>
          <w:rFonts w:ascii="黑体" w:eastAsia="黑体" w:hAnsi="黑体" w:cs="Times New Roman"/>
          <w:bCs/>
          <w:sz w:val="48"/>
          <w:szCs w:val="44"/>
        </w:rPr>
      </w:pPr>
      <w:r>
        <w:rPr>
          <w:rFonts w:ascii="黑体" w:eastAsia="黑体" w:hAnsi="黑体" w:cs="Times New Roman" w:hint="eastAsia"/>
          <w:bCs/>
          <w:sz w:val="48"/>
          <w:szCs w:val="44"/>
        </w:rPr>
        <w:t xml:space="preserve">政府采购合同  </w:t>
      </w:r>
    </w:p>
    <w:p w:rsidR="005307CB" w:rsidRDefault="005307CB">
      <w:pPr>
        <w:autoSpaceDE w:val="0"/>
        <w:autoSpaceDN w:val="0"/>
        <w:adjustRightInd w:val="0"/>
        <w:jc w:val="left"/>
        <w:rPr>
          <w:rFonts w:ascii="楷体" w:eastAsia="楷体" w:hAnsi="楷体" w:cs="Times New Roman"/>
          <w:sz w:val="24"/>
          <w:szCs w:val="24"/>
        </w:rPr>
      </w:pPr>
    </w:p>
    <w:p w:rsidR="005307CB" w:rsidRDefault="005307CB">
      <w:pPr>
        <w:autoSpaceDE w:val="0"/>
        <w:autoSpaceDN w:val="0"/>
        <w:adjustRightInd w:val="0"/>
        <w:jc w:val="left"/>
        <w:rPr>
          <w:rFonts w:ascii="楷体" w:eastAsia="楷体" w:hAnsi="楷体" w:cs="Times New Roman"/>
          <w:sz w:val="24"/>
        </w:rPr>
      </w:pPr>
    </w:p>
    <w:p w:rsidR="005307CB" w:rsidRDefault="005307CB">
      <w:pPr>
        <w:autoSpaceDE w:val="0"/>
        <w:autoSpaceDN w:val="0"/>
        <w:adjustRightInd w:val="0"/>
        <w:jc w:val="left"/>
        <w:rPr>
          <w:rFonts w:ascii="楷体" w:eastAsia="楷体" w:hAnsi="楷体" w:cs="Times New Roman"/>
          <w:sz w:val="24"/>
        </w:rPr>
      </w:pPr>
    </w:p>
    <w:p w:rsidR="005307CB" w:rsidRDefault="005307CB">
      <w:pPr>
        <w:autoSpaceDE w:val="0"/>
        <w:autoSpaceDN w:val="0"/>
        <w:adjustRightInd w:val="0"/>
        <w:jc w:val="left"/>
        <w:rPr>
          <w:rFonts w:ascii="黑体" w:eastAsia="黑体" w:hAnsi="黑体" w:cs="Times New Roman"/>
          <w:sz w:val="28"/>
          <w:szCs w:val="28"/>
        </w:rPr>
      </w:pPr>
    </w:p>
    <w:p w:rsidR="005307CB" w:rsidRDefault="00921451">
      <w:pPr>
        <w:autoSpaceDE w:val="0"/>
        <w:autoSpaceDN w:val="0"/>
        <w:adjustRightInd w:val="0"/>
        <w:jc w:val="center"/>
        <w:outlineLvl w:val="0"/>
        <w:rPr>
          <w:rFonts w:ascii="黑体" w:eastAsia="黑体" w:hAnsi="黑体" w:cs="Times New Roman"/>
          <w:bCs/>
          <w:sz w:val="32"/>
          <w:szCs w:val="28"/>
        </w:rPr>
      </w:pPr>
      <w:bookmarkStart w:id="47" w:name="_Toc66363955"/>
      <w:r>
        <w:rPr>
          <w:rFonts w:ascii="黑体" w:eastAsia="黑体" w:hAnsi="黑体" w:cs="Times New Roman" w:hint="eastAsia"/>
          <w:bCs/>
          <w:sz w:val="32"/>
          <w:szCs w:val="28"/>
        </w:rPr>
        <w:t>第一部分 合同书</w:t>
      </w:r>
      <w:bookmarkEnd w:id="47"/>
    </w:p>
    <w:p w:rsidR="005307CB" w:rsidRDefault="005307CB">
      <w:pPr>
        <w:autoSpaceDE w:val="0"/>
        <w:autoSpaceDN w:val="0"/>
        <w:adjustRightInd w:val="0"/>
        <w:jc w:val="left"/>
        <w:rPr>
          <w:rFonts w:ascii="黑体" w:eastAsia="黑体" w:hAnsi="黑体" w:cs="Times New Roman"/>
          <w:sz w:val="28"/>
          <w:szCs w:val="28"/>
        </w:rPr>
      </w:pPr>
    </w:p>
    <w:p w:rsidR="005307CB" w:rsidRDefault="005307CB">
      <w:pPr>
        <w:autoSpaceDE w:val="0"/>
        <w:autoSpaceDN w:val="0"/>
        <w:adjustRightInd w:val="0"/>
        <w:jc w:val="left"/>
        <w:rPr>
          <w:rFonts w:ascii="楷体" w:eastAsia="楷体" w:hAnsi="楷体" w:cs="Times New Roman"/>
          <w:sz w:val="24"/>
        </w:rPr>
      </w:pPr>
    </w:p>
    <w:p w:rsidR="005307CB" w:rsidRDefault="005307CB">
      <w:pPr>
        <w:spacing w:before="120" w:line="240" w:lineRule="atLeast"/>
        <w:rPr>
          <w:rFonts w:ascii="楷体" w:eastAsia="楷体" w:hAnsi="楷体" w:cs="Times New Roman"/>
          <w:sz w:val="24"/>
        </w:rPr>
      </w:pPr>
    </w:p>
    <w:p w:rsidR="005307CB" w:rsidRDefault="00921451">
      <w:pPr>
        <w:spacing w:before="120" w:line="240" w:lineRule="atLeast"/>
        <w:ind w:left="960"/>
        <w:rPr>
          <w:rFonts w:ascii="黑体" w:eastAsia="黑体" w:hAnsi="黑体" w:cs="Times New Roman"/>
          <w:sz w:val="32"/>
          <w:szCs w:val="28"/>
        </w:rPr>
      </w:pPr>
      <w:r>
        <w:rPr>
          <w:rFonts w:ascii="黑体" w:eastAsia="黑体" w:hAnsi="黑体" w:cs="Times New Roman" w:hint="eastAsia"/>
          <w:sz w:val="32"/>
          <w:szCs w:val="28"/>
        </w:rPr>
        <w:t>项目名称：</w:t>
      </w:r>
    </w:p>
    <w:p w:rsidR="005307CB" w:rsidRDefault="005307CB">
      <w:pPr>
        <w:rPr>
          <w:rFonts w:ascii="黑体" w:eastAsia="黑体" w:hAnsi="黑体" w:cs="Times New Roman"/>
          <w:sz w:val="32"/>
          <w:szCs w:val="28"/>
        </w:rPr>
      </w:pPr>
    </w:p>
    <w:p w:rsidR="005307CB" w:rsidRDefault="00921451">
      <w:pPr>
        <w:spacing w:before="120" w:line="240" w:lineRule="atLeast"/>
        <w:ind w:left="960"/>
        <w:rPr>
          <w:rFonts w:ascii="黑体" w:eastAsia="黑体" w:hAnsi="黑体" w:cs="Times New Roman"/>
          <w:sz w:val="32"/>
          <w:szCs w:val="28"/>
          <w:u w:val="single"/>
        </w:rPr>
      </w:pPr>
      <w:r>
        <w:rPr>
          <w:rFonts w:ascii="黑体" w:eastAsia="黑体" w:hAnsi="黑体" w:cs="Times New Roman" w:hint="eastAsia"/>
          <w:sz w:val="32"/>
          <w:szCs w:val="28"/>
        </w:rPr>
        <w:t>甲方：</w:t>
      </w:r>
    </w:p>
    <w:p w:rsidR="005307CB" w:rsidRDefault="005307CB">
      <w:pPr>
        <w:spacing w:before="120" w:line="240" w:lineRule="atLeast"/>
        <w:rPr>
          <w:rFonts w:ascii="黑体" w:eastAsia="黑体" w:hAnsi="黑体" w:cs="Times New Roman"/>
          <w:sz w:val="32"/>
          <w:szCs w:val="28"/>
        </w:rPr>
      </w:pPr>
    </w:p>
    <w:p w:rsidR="005307CB" w:rsidRDefault="00921451">
      <w:pPr>
        <w:spacing w:before="120" w:line="240" w:lineRule="atLeast"/>
        <w:ind w:left="960"/>
        <w:rPr>
          <w:rFonts w:ascii="黑体" w:eastAsia="黑体" w:hAnsi="黑体" w:cs="Times New Roman"/>
          <w:sz w:val="32"/>
          <w:szCs w:val="28"/>
          <w:u w:val="single"/>
        </w:rPr>
      </w:pPr>
      <w:r>
        <w:rPr>
          <w:rFonts w:ascii="黑体" w:eastAsia="黑体" w:hAnsi="黑体" w:cs="Times New Roman" w:hint="eastAsia"/>
          <w:sz w:val="32"/>
          <w:szCs w:val="28"/>
        </w:rPr>
        <w:t>乙方：</w:t>
      </w:r>
    </w:p>
    <w:p w:rsidR="005307CB" w:rsidRDefault="005307CB">
      <w:pPr>
        <w:spacing w:before="120" w:line="240" w:lineRule="atLeast"/>
        <w:rPr>
          <w:rFonts w:ascii="黑体" w:eastAsia="黑体" w:hAnsi="黑体" w:cs="Times New Roman"/>
          <w:sz w:val="32"/>
          <w:szCs w:val="28"/>
        </w:rPr>
      </w:pPr>
    </w:p>
    <w:p w:rsidR="005307CB" w:rsidRDefault="00921451">
      <w:pPr>
        <w:spacing w:before="120" w:line="240" w:lineRule="atLeast"/>
        <w:ind w:firstLineChars="300" w:firstLine="960"/>
        <w:rPr>
          <w:rFonts w:ascii="黑体" w:eastAsia="黑体" w:hAnsi="黑体" w:cs="Times New Roman"/>
          <w:sz w:val="32"/>
          <w:szCs w:val="28"/>
          <w:u w:val="single"/>
        </w:rPr>
      </w:pPr>
      <w:r>
        <w:rPr>
          <w:rFonts w:ascii="黑体" w:eastAsia="黑体" w:hAnsi="黑体" w:cs="Times New Roman" w:hint="eastAsia"/>
          <w:sz w:val="32"/>
          <w:szCs w:val="28"/>
        </w:rPr>
        <w:t>签订地：</w:t>
      </w:r>
    </w:p>
    <w:p w:rsidR="005307CB" w:rsidRDefault="005307CB">
      <w:pPr>
        <w:spacing w:before="120" w:line="240" w:lineRule="atLeast"/>
        <w:ind w:firstLineChars="300" w:firstLine="960"/>
        <w:rPr>
          <w:rFonts w:ascii="黑体" w:eastAsia="黑体" w:hAnsi="黑体" w:cs="Times New Roman"/>
          <w:sz w:val="32"/>
          <w:szCs w:val="28"/>
          <w:u w:val="single"/>
        </w:rPr>
      </w:pPr>
    </w:p>
    <w:p w:rsidR="005307CB" w:rsidRDefault="00921451">
      <w:pPr>
        <w:spacing w:before="120" w:line="240" w:lineRule="atLeast"/>
        <w:ind w:firstLineChars="300" w:firstLine="840"/>
        <w:rPr>
          <w:rFonts w:ascii="黑体" w:eastAsia="黑体" w:hAnsi="黑体"/>
          <w:sz w:val="28"/>
          <w:szCs w:val="24"/>
        </w:rPr>
      </w:pPr>
      <w:r>
        <w:rPr>
          <w:rFonts w:ascii="黑体" w:eastAsia="黑体" w:hAnsi="黑体" w:hint="eastAsia"/>
          <w:sz w:val="28"/>
          <w:szCs w:val="24"/>
        </w:rPr>
        <w:t>签订日期：年月日</w:t>
      </w:r>
    </w:p>
    <w:p w:rsidR="005307CB" w:rsidRDefault="005307CB">
      <w:pPr>
        <w:jc w:val="center"/>
        <w:rPr>
          <w:rFonts w:ascii="黑体" w:eastAsia="黑体"/>
          <w:bCs/>
          <w:color w:val="000000" w:themeColor="text1"/>
          <w:sz w:val="36"/>
          <w:szCs w:val="36"/>
        </w:rPr>
      </w:pPr>
    </w:p>
    <w:p w:rsidR="005307CB" w:rsidRDefault="005307CB">
      <w:pPr>
        <w:jc w:val="center"/>
        <w:rPr>
          <w:rFonts w:ascii="黑体" w:eastAsia="黑体"/>
          <w:bCs/>
          <w:color w:val="000000" w:themeColor="text1"/>
          <w:sz w:val="36"/>
          <w:szCs w:val="36"/>
        </w:rPr>
      </w:pP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年月日，</w:t>
      </w:r>
      <w:r>
        <w:rPr>
          <w:rFonts w:ascii="宋体" w:eastAsia="宋体" w:hAnsi="宋体" w:cs="Times New Roman" w:hint="eastAsia"/>
          <w:sz w:val="24"/>
          <w:szCs w:val="24"/>
          <w:u w:val="single"/>
        </w:rPr>
        <w:t xml:space="preserve">   （采购人名称）   </w:t>
      </w:r>
      <w:r>
        <w:rPr>
          <w:rFonts w:ascii="宋体" w:eastAsia="宋体" w:hAnsi="宋体" w:cs="Times New Roman" w:hint="eastAsia"/>
          <w:sz w:val="24"/>
          <w:szCs w:val="24"/>
        </w:rPr>
        <w:t>以</w:t>
      </w:r>
      <w:r>
        <w:rPr>
          <w:rFonts w:ascii="宋体" w:eastAsia="宋体" w:hAnsi="宋体" w:cs="Times New Roman" w:hint="eastAsia"/>
          <w:sz w:val="24"/>
          <w:szCs w:val="24"/>
          <w:u w:val="single"/>
        </w:rPr>
        <w:t xml:space="preserve">   （政府采购方式）  </w:t>
      </w:r>
      <w:r>
        <w:rPr>
          <w:rFonts w:ascii="宋体" w:eastAsia="宋体" w:hAnsi="宋体" w:cs="Times New Roman" w:hint="eastAsia"/>
          <w:sz w:val="24"/>
          <w:szCs w:val="24"/>
        </w:rPr>
        <w:t>对</w:t>
      </w:r>
      <w:r>
        <w:rPr>
          <w:rFonts w:ascii="宋体" w:eastAsia="宋体" w:hAnsi="宋体" w:cs="Times New Roman" w:hint="eastAsia"/>
          <w:sz w:val="24"/>
          <w:szCs w:val="24"/>
          <w:u w:val="single"/>
        </w:rPr>
        <w:t xml:space="preserve">   （同前</w:t>
      </w:r>
      <w:proofErr w:type="gramStart"/>
      <w:r>
        <w:rPr>
          <w:rFonts w:ascii="宋体" w:eastAsia="宋体" w:hAnsi="宋体" w:cs="Times New Roman" w:hint="eastAsia"/>
          <w:sz w:val="24"/>
          <w:szCs w:val="24"/>
          <w:u w:val="single"/>
        </w:rPr>
        <w:t>页项目</w:t>
      </w:r>
      <w:proofErr w:type="gramEnd"/>
      <w:r>
        <w:rPr>
          <w:rFonts w:ascii="宋体" w:eastAsia="宋体" w:hAnsi="宋体" w:cs="Times New Roman" w:hint="eastAsia"/>
          <w:sz w:val="24"/>
          <w:szCs w:val="24"/>
          <w:u w:val="single"/>
        </w:rPr>
        <w:t xml:space="preserve">名称）   </w:t>
      </w:r>
      <w:r>
        <w:rPr>
          <w:rFonts w:ascii="宋体" w:eastAsia="宋体" w:hAnsi="宋体" w:cs="Times New Roman" w:hint="eastAsia"/>
          <w:sz w:val="24"/>
          <w:szCs w:val="24"/>
        </w:rPr>
        <w:t>项目进行了采购。经</w:t>
      </w:r>
      <w:r>
        <w:rPr>
          <w:rFonts w:ascii="宋体" w:eastAsia="宋体" w:hAnsi="宋体" w:cs="Times New Roman" w:hint="eastAsia"/>
          <w:sz w:val="24"/>
          <w:szCs w:val="24"/>
          <w:u w:val="single"/>
        </w:rPr>
        <w:t xml:space="preserve">   （相关评定主体名称）   </w:t>
      </w:r>
      <w:r>
        <w:rPr>
          <w:rFonts w:ascii="宋体" w:eastAsia="宋体" w:hAnsi="宋体" w:cs="Times New Roman" w:hint="eastAsia"/>
          <w:sz w:val="24"/>
          <w:szCs w:val="24"/>
        </w:rPr>
        <w:t>评定，</w:t>
      </w:r>
      <w:r>
        <w:rPr>
          <w:rFonts w:ascii="宋体" w:eastAsia="宋体" w:hAnsi="宋体" w:cs="Times New Roman" w:hint="eastAsia"/>
          <w:sz w:val="24"/>
          <w:szCs w:val="24"/>
          <w:u w:val="single"/>
        </w:rPr>
        <w:t xml:space="preserve">   （中标供应商名称） </w:t>
      </w:r>
      <w:r>
        <w:rPr>
          <w:rFonts w:ascii="宋体" w:eastAsia="宋体" w:hAnsi="宋体" w:cs="Times New Roman" w:hint="eastAsia"/>
          <w:sz w:val="24"/>
          <w:szCs w:val="24"/>
        </w:rPr>
        <w:t>为该项目中标供应商。现于中标通知书发出之日起三十日内，按照采购文件确定的事项签订本合同。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根据《中华人民共和国民法典》、《中华人民共和国政府采购法》等相关法律法规之规定，按照平等、自愿、公平和诚实信用的原则，经</w:t>
      </w:r>
      <w:r>
        <w:rPr>
          <w:rFonts w:ascii="宋体" w:eastAsia="宋体" w:hAnsi="宋体" w:cs="Times New Roman" w:hint="eastAsia"/>
          <w:sz w:val="24"/>
          <w:szCs w:val="24"/>
          <w:u w:val="single"/>
        </w:rPr>
        <w:t xml:space="preserve">   （采购人名称）   </w:t>
      </w:r>
      <w:r>
        <w:rPr>
          <w:rFonts w:ascii="宋体" w:eastAsia="宋体" w:hAnsi="宋体" w:cs="Times New Roman" w:hint="eastAsia"/>
          <w:sz w:val="24"/>
          <w:szCs w:val="24"/>
        </w:rPr>
        <w:t>(以下简称：甲方)和</w:t>
      </w:r>
      <w:r>
        <w:rPr>
          <w:rFonts w:ascii="宋体" w:eastAsia="宋体" w:hAnsi="宋体" w:cs="Times New Roman" w:hint="eastAsia"/>
          <w:sz w:val="24"/>
          <w:szCs w:val="24"/>
          <w:u w:val="single"/>
        </w:rPr>
        <w:t xml:space="preserve">   （中标供应商名称）   </w:t>
      </w:r>
      <w:r>
        <w:rPr>
          <w:rFonts w:ascii="宋体" w:eastAsia="宋体" w:hAnsi="宋体" w:cs="Times New Roman" w:hint="eastAsia"/>
          <w:sz w:val="24"/>
          <w:szCs w:val="24"/>
        </w:rPr>
        <w:t>(以下简称：乙方)协商一致，约定以下合同条款，以</w:t>
      </w:r>
      <w:proofErr w:type="gramStart"/>
      <w:r>
        <w:rPr>
          <w:rFonts w:ascii="宋体" w:eastAsia="宋体" w:hAnsi="宋体" w:cs="Times New Roman" w:hint="eastAsia"/>
          <w:sz w:val="24"/>
          <w:szCs w:val="24"/>
        </w:rPr>
        <w:t>兹共同</w:t>
      </w:r>
      <w:proofErr w:type="gramEnd"/>
      <w:r>
        <w:rPr>
          <w:rFonts w:ascii="宋体" w:eastAsia="宋体" w:hAnsi="宋体" w:cs="Times New Roman" w:hint="eastAsia"/>
          <w:sz w:val="24"/>
          <w:szCs w:val="24"/>
        </w:rPr>
        <w:t>遵守、全面履行。</w:t>
      </w:r>
    </w:p>
    <w:p w:rsidR="005307CB" w:rsidRDefault="00921451" w:rsidP="001F16EA">
      <w:pPr>
        <w:spacing w:line="360" w:lineRule="auto"/>
        <w:ind w:firstLineChars="200" w:firstLine="482"/>
        <w:outlineLvl w:val="1"/>
        <w:rPr>
          <w:rFonts w:ascii="宋体" w:eastAsia="宋体" w:hAnsi="宋体" w:cs="Times New Roman"/>
          <w:sz w:val="24"/>
          <w:szCs w:val="24"/>
        </w:rPr>
      </w:pPr>
      <w:bookmarkStart w:id="48" w:name="_Toc66363956"/>
      <w:bookmarkStart w:id="49" w:name="_Toc60748165"/>
      <w:r>
        <w:rPr>
          <w:rFonts w:ascii="宋体" w:eastAsia="宋体" w:hAnsi="宋体" w:cs="Times New Roman" w:hint="eastAsia"/>
          <w:b/>
          <w:bCs/>
          <w:sz w:val="24"/>
          <w:szCs w:val="24"/>
        </w:rPr>
        <w:t>一、合同组成部分</w:t>
      </w:r>
      <w:bookmarkEnd w:id="48"/>
      <w:bookmarkEnd w:id="49"/>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1.本合同及其补充合同、变更协议；</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2.中标通知书；</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3.投标文件（含澄清或者说明文件）；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4.招标文件（含澄清或者修改文件）；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5.其他相关采购文件。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双方有关项目的洽商、变更等书面协议或文件视为本合同的组成部分。</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50" w:name="_Toc60748166"/>
      <w:bookmarkStart w:id="51" w:name="_Toc66363957"/>
      <w:r>
        <w:rPr>
          <w:rFonts w:ascii="宋体" w:eastAsia="宋体" w:hAnsi="宋体" w:cs="Times New Roman" w:hint="eastAsia"/>
          <w:b/>
          <w:bCs/>
          <w:sz w:val="24"/>
          <w:szCs w:val="24"/>
        </w:rPr>
        <w:t>二、</w:t>
      </w:r>
      <w:bookmarkEnd w:id="50"/>
      <w:r>
        <w:rPr>
          <w:rFonts w:hint="eastAsia"/>
          <w:b/>
          <w:sz w:val="24"/>
          <w:szCs w:val="24"/>
        </w:rPr>
        <w:t>合同标的内容</w:t>
      </w:r>
      <w:bookmarkEnd w:id="51"/>
    </w:p>
    <w:p w:rsidR="005307CB" w:rsidRDefault="00921451">
      <w:pPr>
        <w:tabs>
          <w:tab w:val="left" w:pos="9030"/>
        </w:tabs>
        <w:snapToGrid w:val="0"/>
        <w:spacing w:line="360" w:lineRule="auto"/>
        <w:ind w:firstLineChars="200" w:firstLine="480"/>
        <w:rPr>
          <w:rFonts w:ascii="宋体" w:eastAsia="宋体" w:hAnsi="宋体" w:cs="Times New Roman"/>
          <w:sz w:val="24"/>
          <w:szCs w:val="24"/>
          <w:u w:val="single"/>
        </w:rPr>
      </w:pPr>
      <w:bookmarkStart w:id="52" w:name="_Toc60748167"/>
      <w:r>
        <w:rPr>
          <w:rFonts w:ascii="宋体" w:eastAsia="宋体" w:hAnsi="宋体" w:cs="Times New Roman" w:hint="eastAsia"/>
          <w:sz w:val="24"/>
          <w:szCs w:val="24"/>
        </w:rPr>
        <w:t>1.项目名称：；</w:t>
      </w:r>
      <w:r>
        <w:rPr>
          <w:rFonts w:ascii="宋体" w:eastAsia="宋体" w:hAnsi="宋体" w:cs="Times New Roman"/>
          <w:sz w:val="24"/>
          <w:szCs w:val="24"/>
        </w:rPr>
        <w:tab/>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2.坐落位置：；</w:t>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3.服务范围：；</w:t>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4.服务期限：。</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53" w:name="_Toc66363958"/>
      <w:r>
        <w:rPr>
          <w:rFonts w:ascii="宋体" w:eastAsia="宋体" w:hAnsi="宋体" w:cs="Times New Roman" w:hint="eastAsia"/>
          <w:b/>
          <w:bCs/>
          <w:sz w:val="24"/>
          <w:szCs w:val="24"/>
        </w:rPr>
        <w:t>三、价款</w:t>
      </w:r>
      <w:bookmarkEnd w:id="52"/>
      <w:bookmarkEnd w:id="53"/>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本合同总价为：￥元（大写：元人民币）。</w:t>
      </w:r>
    </w:p>
    <w:p w:rsidR="005307CB" w:rsidRDefault="00921451">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307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307CB" w:rsidRDefault="00921451">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序号</w:t>
            </w:r>
          </w:p>
        </w:tc>
        <w:tc>
          <w:tcPr>
            <w:tcW w:w="3402" w:type="dxa"/>
            <w:tcBorders>
              <w:top w:val="single" w:sz="4" w:space="0" w:color="auto"/>
              <w:left w:val="nil"/>
              <w:bottom w:val="single" w:sz="4" w:space="0" w:color="auto"/>
              <w:right w:val="single" w:sz="4" w:space="0" w:color="auto"/>
            </w:tcBorders>
            <w:vAlign w:val="center"/>
          </w:tcPr>
          <w:p w:rsidR="005307CB" w:rsidRDefault="00921451">
            <w:pPr>
              <w:spacing w:line="360" w:lineRule="auto"/>
              <w:ind w:firstLine="20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分项名称</w:t>
            </w:r>
          </w:p>
        </w:tc>
        <w:tc>
          <w:tcPr>
            <w:tcW w:w="2552" w:type="dxa"/>
            <w:tcBorders>
              <w:top w:val="single" w:sz="4" w:space="0" w:color="auto"/>
              <w:left w:val="nil"/>
              <w:bottom w:val="single" w:sz="4" w:space="0" w:color="auto"/>
              <w:right w:val="single" w:sz="4" w:space="0" w:color="auto"/>
            </w:tcBorders>
            <w:vAlign w:val="center"/>
          </w:tcPr>
          <w:p w:rsidR="005307CB" w:rsidRDefault="00921451">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分项价格</w:t>
            </w:r>
          </w:p>
        </w:tc>
      </w:tr>
      <w:tr w:rsidR="005307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r>
      <w:tr w:rsidR="005307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r>
      <w:tr w:rsidR="005307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r>
      <w:tr w:rsidR="005307C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r>
      <w:tr w:rsidR="005307C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5307CB" w:rsidRDefault="00921451">
            <w:pPr>
              <w:spacing w:line="360" w:lineRule="auto"/>
              <w:ind w:firstLine="20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总价</w:t>
            </w:r>
          </w:p>
        </w:tc>
        <w:tc>
          <w:tcPr>
            <w:tcW w:w="2552" w:type="dxa"/>
            <w:tcBorders>
              <w:top w:val="single" w:sz="4" w:space="0" w:color="auto"/>
              <w:left w:val="nil"/>
              <w:bottom w:val="single" w:sz="4" w:space="0" w:color="auto"/>
              <w:right w:val="single" w:sz="4" w:space="0" w:color="auto"/>
            </w:tcBorders>
            <w:vAlign w:val="center"/>
          </w:tcPr>
          <w:p w:rsidR="005307CB" w:rsidRDefault="005307CB">
            <w:pPr>
              <w:spacing w:line="360" w:lineRule="auto"/>
              <w:ind w:firstLine="200"/>
              <w:jc w:val="center"/>
              <w:rPr>
                <w:rFonts w:ascii="宋体" w:eastAsia="宋体" w:hAnsi="宋体" w:cs="Times New Roman"/>
                <w:color w:val="000000"/>
                <w:sz w:val="24"/>
                <w:szCs w:val="24"/>
              </w:rPr>
            </w:pPr>
          </w:p>
        </w:tc>
      </w:tr>
    </w:tbl>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54" w:name="_Toc60748168"/>
      <w:bookmarkStart w:id="55" w:name="_Toc66363959"/>
      <w:r>
        <w:rPr>
          <w:rFonts w:ascii="宋体" w:eastAsia="宋体" w:hAnsi="宋体" w:cs="Times New Roman" w:hint="eastAsia"/>
          <w:b/>
          <w:bCs/>
          <w:sz w:val="24"/>
          <w:szCs w:val="24"/>
        </w:rPr>
        <w:t>四、 付款方式和发票开具方式</w:t>
      </w:r>
      <w:bookmarkEnd w:id="54"/>
      <w:bookmarkEnd w:id="55"/>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1.付款方式：；</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2.发票开具方式：。</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56" w:name="_Toc66363960"/>
      <w:bookmarkStart w:id="57" w:name="_Toc60748169"/>
      <w:r>
        <w:rPr>
          <w:rFonts w:ascii="宋体" w:eastAsia="宋体" w:hAnsi="宋体" w:cs="Times New Roman" w:hint="eastAsia"/>
          <w:b/>
          <w:bCs/>
          <w:sz w:val="24"/>
          <w:szCs w:val="24"/>
        </w:rPr>
        <w:t>五、履行期限、地点和方式</w:t>
      </w:r>
      <w:bookmarkEnd w:id="56"/>
      <w:bookmarkEnd w:id="57"/>
    </w:p>
    <w:p w:rsidR="005307CB" w:rsidRDefault="00921451">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1.履行期限：；</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2.履行地点：；</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3.履行方式：。</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58" w:name="_Toc66363961"/>
      <w:r>
        <w:rPr>
          <w:rFonts w:ascii="宋体" w:eastAsia="宋体" w:hAnsi="宋体" w:cs="Times New Roman" w:hint="eastAsia"/>
          <w:b/>
          <w:bCs/>
          <w:sz w:val="24"/>
          <w:szCs w:val="24"/>
        </w:rPr>
        <w:t>六、</w:t>
      </w:r>
      <w:bookmarkStart w:id="59" w:name="_Toc60748170"/>
      <w:r>
        <w:rPr>
          <w:rFonts w:ascii="宋体" w:eastAsia="宋体" w:hAnsi="宋体" w:cs="Times New Roman" w:hint="eastAsia"/>
          <w:b/>
          <w:bCs/>
          <w:sz w:val="24"/>
          <w:szCs w:val="24"/>
        </w:rPr>
        <w:t>服务管理考核</w:t>
      </w:r>
      <w:bookmarkEnd w:id="58"/>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1.岗位出勤情况考核</w:t>
      </w:r>
    </w:p>
    <w:p w:rsidR="005307CB" w:rsidRDefault="005307CB">
      <w:pPr>
        <w:snapToGrid w:val="0"/>
        <w:spacing w:line="360" w:lineRule="auto"/>
        <w:ind w:firstLineChars="200" w:firstLine="480"/>
        <w:rPr>
          <w:rFonts w:ascii="宋体" w:eastAsia="宋体" w:hAnsi="宋体" w:cs="Times New Roman"/>
          <w:sz w:val="24"/>
          <w:szCs w:val="24"/>
          <w:u w:val="single"/>
        </w:rPr>
      </w:pP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2.服务质量考核</w:t>
      </w:r>
    </w:p>
    <w:p w:rsidR="005307CB" w:rsidRDefault="005307CB">
      <w:pPr>
        <w:snapToGrid w:val="0"/>
        <w:spacing w:line="360" w:lineRule="auto"/>
        <w:ind w:firstLineChars="200" w:firstLine="480"/>
        <w:rPr>
          <w:rFonts w:ascii="宋体" w:eastAsia="宋体" w:hAnsi="宋体" w:cs="Times New Roman"/>
          <w:sz w:val="24"/>
          <w:szCs w:val="24"/>
          <w:u w:val="single"/>
        </w:rPr>
      </w:pP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3.服务满意度考核</w:t>
      </w:r>
    </w:p>
    <w:p w:rsidR="005307CB" w:rsidRDefault="005307CB">
      <w:pPr>
        <w:snapToGrid w:val="0"/>
        <w:spacing w:line="360" w:lineRule="auto"/>
        <w:ind w:firstLineChars="200" w:firstLine="480"/>
        <w:rPr>
          <w:rFonts w:ascii="宋体" w:eastAsia="宋体" w:hAnsi="宋体" w:cs="Times New Roman"/>
          <w:sz w:val="24"/>
          <w:szCs w:val="24"/>
          <w:u w:val="single"/>
        </w:rPr>
      </w:pPr>
    </w:p>
    <w:p w:rsidR="005307CB" w:rsidRDefault="00921451" w:rsidP="001F16E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七、保密要求</w:t>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Times New Roman"/>
          <w:sz w:val="24"/>
          <w:szCs w:val="24"/>
        </w:rPr>
        <w:t>乙方在履行合同过程中所获得或接触到的任何</w:t>
      </w:r>
      <w:r>
        <w:rPr>
          <w:rFonts w:ascii="宋体" w:eastAsia="宋体" w:hAnsi="宋体" w:cs="Times New Roman" w:hint="eastAsia"/>
          <w:sz w:val="24"/>
          <w:szCs w:val="24"/>
        </w:rPr>
        <w:t>内部数据资料，未经甲方同意，不得向第三方透露。</w:t>
      </w:r>
    </w:p>
    <w:p w:rsidR="005307CB" w:rsidRDefault="0092145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 </w:t>
      </w:r>
      <w:r>
        <w:rPr>
          <w:rFonts w:ascii="宋体" w:eastAsia="宋体" w:hAnsi="宋体" w:cs="Times New Roman"/>
          <w:sz w:val="24"/>
          <w:szCs w:val="24"/>
        </w:rPr>
        <w:t>乙方</w:t>
      </w:r>
      <w:r>
        <w:rPr>
          <w:rFonts w:ascii="宋体" w:eastAsia="宋体" w:hAnsi="宋体" w:cs="Times New Roman" w:hint="eastAsia"/>
          <w:sz w:val="24"/>
          <w:szCs w:val="24"/>
        </w:rPr>
        <w:t>实施项目的一切程序都应符合国家安全、保密的有关规定和标准。</w:t>
      </w:r>
    </w:p>
    <w:p w:rsidR="005307CB" w:rsidRDefault="00921451" w:rsidP="001F16E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八、甲方权利与义务</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（一）甲方权利： </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1. 有权向乙方询问工作进展情况及相关的内容。</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 有权阐述对具体问题的意见和建议。</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 当甲方认定乙方人员不按合同履行其职责，或与第三人串通给甲方造成经济损失的，甲方有权要求更换人员，直至终止合同并要求乙方承担相应的赔偿责任。</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4. </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（二）甲方义务： </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1. 负责与本项目有关的第三方的协调，提供开展服务工作的外部条件。</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 向乙方提供与本项目有关的资料。</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3. </w:t>
      </w:r>
    </w:p>
    <w:p w:rsidR="005307CB" w:rsidRDefault="00921451" w:rsidP="001F16E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lastRenderedPageBreak/>
        <w:t>九、乙方权利与义务</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一、乙方权利：</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1. 乙方在本项目服务过程中，如甲方提供的资料不明确时可向甲方提出书面报告。</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2. </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二、乙方义务：</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1. 应按照</w:t>
      </w:r>
      <w:r>
        <w:rPr>
          <w:rFonts w:ascii="宋体" w:eastAsia="宋体" w:hAnsi="宋体" w:cs="仿宋" w:hint="eastAsia"/>
          <w:sz w:val="24"/>
          <w:szCs w:val="24"/>
        </w:rPr>
        <w:softHyphen/>
        <w:t>本项目招标文件、乙方投标文件要求按期完成本项目工作。</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 负责组织项目的实施，保证工作质量满足相关验收相关标准。</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 乙方不得擅自部分或全部转让其应履行的合同义务。</w:t>
      </w:r>
    </w:p>
    <w:p w:rsidR="005307CB" w:rsidRDefault="00921451">
      <w:pPr>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4. </w:t>
      </w:r>
    </w:p>
    <w:p w:rsidR="005307CB" w:rsidRDefault="00921451" w:rsidP="001F16EA">
      <w:pPr>
        <w:spacing w:line="360" w:lineRule="auto"/>
        <w:ind w:firstLineChars="200" w:firstLine="482"/>
        <w:outlineLvl w:val="1"/>
        <w:rPr>
          <w:rFonts w:ascii="宋体" w:eastAsia="宋体" w:hAnsi="宋体" w:cs="Times New Roman"/>
          <w:sz w:val="24"/>
          <w:szCs w:val="24"/>
          <w:u w:val="single"/>
        </w:rPr>
      </w:pPr>
      <w:bookmarkStart w:id="60" w:name="_Toc66363962"/>
      <w:r>
        <w:rPr>
          <w:rFonts w:ascii="宋体" w:eastAsia="宋体" w:hAnsi="宋体" w:cs="Times New Roman" w:hint="eastAsia"/>
          <w:b/>
          <w:bCs/>
          <w:sz w:val="24"/>
          <w:szCs w:val="24"/>
        </w:rPr>
        <w:t>十、 违约责任</w:t>
      </w:r>
      <w:bookmarkEnd w:id="59"/>
      <w:bookmarkEnd w:id="60"/>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6.如果出现政府采购监督管理部门在处理投诉事项期间，书面通知甲方暂停采购活动的情形，或者询问或质疑事项可能影响中标结果的，导致甲方中止履行合同的情形，均不视为甲方违约。</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61" w:name="_Toc60748171"/>
      <w:bookmarkStart w:id="62" w:name="_Toc66363963"/>
      <w:r>
        <w:rPr>
          <w:rFonts w:ascii="宋体" w:eastAsia="宋体" w:hAnsi="宋体" w:cs="Times New Roman" w:hint="eastAsia"/>
          <w:b/>
          <w:bCs/>
          <w:sz w:val="24"/>
          <w:szCs w:val="24"/>
        </w:rPr>
        <w:t>十一、 合同争议的解决</w:t>
      </w:r>
      <w:bookmarkEnd w:id="61"/>
      <w:bookmarkEnd w:id="62"/>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本合同履行过程中发生的任何争议，双方当事人均可通过和解或者调解解决；不愿和解、调解或者和解、调解不成的，可以选择下列第种方式解决：</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1.将争议提交仲裁委员会依申请仲裁时其现行有效的仲裁规则裁决；</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2.向</w:t>
      </w:r>
      <w:r>
        <w:rPr>
          <w:rFonts w:ascii="宋体" w:eastAsia="宋体" w:hAnsi="宋体" w:cs="Times New Roman" w:hint="eastAsia"/>
          <w:sz w:val="24"/>
          <w:szCs w:val="24"/>
          <w:u w:val="single"/>
        </w:rPr>
        <w:t xml:space="preserve">   （被告住所地、合同履行地、合同签订地、原告住所地、标的物所在地等与争议有实际联系的地点中选出的人民法院名称）    </w:t>
      </w:r>
      <w:r>
        <w:rPr>
          <w:rFonts w:ascii="宋体" w:eastAsia="宋体" w:hAnsi="宋体" w:cs="Times New Roman" w:hint="eastAsia"/>
          <w:sz w:val="24"/>
          <w:szCs w:val="24"/>
        </w:rPr>
        <w:t>人民法院起诉。</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63" w:name="_Toc66363964"/>
      <w:bookmarkStart w:id="64" w:name="_Toc60748172"/>
      <w:r>
        <w:rPr>
          <w:rFonts w:ascii="宋体" w:eastAsia="宋体" w:hAnsi="宋体" w:cs="Times New Roman" w:hint="eastAsia"/>
          <w:b/>
          <w:bCs/>
          <w:sz w:val="24"/>
          <w:szCs w:val="24"/>
        </w:rPr>
        <w:t>十二、合同生效</w:t>
      </w:r>
      <w:bookmarkEnd w:id="63"/>
      <w:bookmarkEnd w:id="64"/>
    </w:p>
    <w:p w:rsidR="005307CB" w:rsidRDefault="00921451">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本合同自双方当事人盖章或者签字时生效。</w:t>
      </w:r>
    </w:p>
    <w:p w:rsidR="005307CB" w:rsidRDefault="005307CB">
      <w:pPr>
        <w:autoSpaceDE w:val="0"/>
        <w:autoSpaceDN w:val="0"/>
        <w:adjustRightInd w:val="0"/>
        <w:spacing w:line="360" w:lineRule="auto"/>
        <w:rPr>
          <w:rFonts w:ascii="宋体" w:eastAsia="宋体" w:hAnsi="宋体" w:cs="Times New Roman"/>
          <w:sz w:val="24"/>
          <w:szCs w:val="24"/>
        </w:rPr>
      </w:pP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甲方（采购人）（盖章）：                          乙方（中标供应商）（盖章）：</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                                    法定代表人：</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代理人：                                        代理人：</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电  话：                                        电  话：</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开户银行：                                      开户银行：</w:t>
      </w:r>
    </w:p>
    <w:p w:rsidR="005307CB" w:rsidRDefault="00921451">
      <w:pPr>
        <w:widowControl/>
        <w:spacing w:line="360" w:lineRule="auto"/>
        <w:jc w:val="left"/>
        <w:rPr>
          <w:rFonts w:ascii="宋体" w:eastAsia="宋体" w:hAnsi="宋体" w:cs="Times New Roman"/>
          <w:sz w:val="24"/>
          <w:szCs w:val="24"/>
        </w:rPr>
      </w:pPr>
      <w:proofErr w:type="gramStart"/>
      <w:r>
        <w:rPr>
          <w:rFonts w:ascii="宋体" w:eastAsia="宋体" w:hAnsi="宋体" w:cs="Times New Roman" w:hint="eastAsia"/>
          <w:sz w:val="24"/>
          <w:szCs w:val="24"/>
        </w:rPr>
        <w:t>账</w:t>
      </w:r>
      <w:proofErr w:type="gramEnd"/>
      <w:r>
        <w:rPr>
          <w:rFonts w:ascii="宋体" w:eastAsia="宋体" w:hAnsi="宋体" w:cs="Times New Roman" w:hint="eastAsia"/>
          <w:sz w:val="24"/>
          <w:szCs w:val="24"/>
        </w:rPr>
        <w:t xml:space="preserve">  号：                                        </w:t>
      </w:r>
      <w:proofErr w:type="gramStart"/>
      <w:r>
        <w:rPr>
          <w:rFonts w:ascii="宋体" w:eastAsia="宋体" w:hAnsi="宋体" w:cs="Times New Roman" w:hint="eastAsia"/>
          <w:sz w:val="24"/>
          <w:szCs w:val="24"/>
        </w:rPr>
        <w:t>账</w:t>
      </w:r>
      <w:proofErr w:type="gramEnd"/>
      <w:r>
        <w:rPr>
          <w:rFonts w:ascii="宋体" w:eastAsia="宋体" w:hAnsi="宋体" w:cs="Times New Roman" w:hint="eastAsia"/>
          <w:sz w:val="24"/>
          <w:szCs w:val="24"/>
        </w:rPr>
        <w:t xml:space="preserve">  号：</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单位地址：                                      单位地址：</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日  期：                                        日  期：</w:t>
      </w:r>
    </w:p>
    <w:p w:rsidR="005307CB" w:rsidRDefault="005307CB">
      <w:pPr>
        <w:widowControl/>
        <w:spacing w:line="360" w:lineRule="auto"/>
        <w:jc w:val="left"/>
        <w:rPr>
          <w:rFonts w:ascii="宋体" w:eastAsia="宋体" w:hAnsi="宋体" w:cs="Times New Roman"/>
          <w:sz w:val="24"/>
          <w:szCs w:val="24"/>
        </w:rPr>
      </w:pP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合同备案</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代理机构（盖章）：</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地址：江苏省常州市新北区汉江西路118号1号楼3楼</w:t>
      </w:r>
    </w:p>
    <w:p w:rsidR="005307CB" w:rsidRDefault="00921451">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电话：0519-86661067</w:t>
      </w:r>
    </w:p>
    <w:p w:rsidR="005307CB" w:rsidRDefault="00921451">
      <w:pPr>
        <w:widowControl/>
        <w:spacing w:line="360" w:lineRule="auto"/>
        <w:jc w:val="left"/>
        <w:rPr>
          <w:rFonts w:ascii="宋体" w:eastAsia="宋体" w:hAnsi="宋体" w:cs="Times New Roman"/>
          <w:bCs/>
          <w:kern w:val="0"/>
          <w:sz w:val="24"/>
          <w:szCs w:val="24"/>
        </w:rPr>
      </w:pPr>
      <w:r>
        <w:rPr>
          <w:rFonts w:ascii="宋体" w:eastAsia="宋体" w:hAnsi="宋体" w:cs="Times New Roman"/>
          <w:sz w:val="24"/>
          <w:szCs w:val="24"/>
        </w:rPr>
        <w:t> </w:t>
      </w:r>
    </w:p>
    <w:p w:rsidR="005307CB" w:rsidRDefault="005307CB">
      <w:pPr>
        <w:autoSpaceDE w:val="0"/>
        <w:autoSpaceDN w:val="0"/>
        <w:adjustRightInd w:val="0"/>
        <w:spacing w:line="360" w:lineRule="auto"/>
        <w:ind w:firstLine="200"/>
        <w:jc w:val="center"/>
        <w:rPr>
          <w:rFonts w:ascii="宋体" w:eastAsia="宋体" w:hAnsi="宋体" w:cs="Times New Roman"/>
          <w:b/>
          <w:bCs/>
          <w:sz w:val="24"/>
          <w:szCs w:val="24"/>
        </w:rPr>
      </w:pPr>
    </w:p>
    <w:p w:rsidR="005307CB" w:rsidRDefault="005307CB">
      <w:pPr>
        <w:autoSpaceDE w:val="0"/>
        <w:autoSpaceDN w:val="0"/>
        <w:adjustRightInd w:val="0"/>
        <w:spacing w:line="360" w:lineRule="auto"/>
        <w:ind w:firstLine="200"/>
        <w:jc w:val="center"/>
        <w:rPr>
          <w:rFonts w:ascii="宋体" w:eastAsia="宋体" w:hAnsi="宋体" w:cs="Times New Roman"/>
          <w:b/>
          <w:bCs/>
          <w:sz w:val="24"/>
          <w:szCs w:val="24"/>
        </w:rPr>
      </w:pPr>
    </w:p>
    <w:p w:rsidR="005307CB" w:rsidRDefault="005307CB">
      <w:pPr>
        <w:autoSpaceDE w:val="0"/>
        <w:autoSpaceDN w:val="0"/>
        <w:adjustRightInd w:val="0"/>
        <w:spacing w:line="360" w:lineRule="auto"/>
        <w:ind w:firstLine="200"/>
        <w:jc w:val="center"/>
        <w:rPr>
          <w:rFonts w:ascii="宋体" w:eastAsia="宋体" w:hAnsi="宋体" w:cs="Times New Roman"/>
          <w:b/>
          <w:bCs/>
          <w:sz w:val="24"/>
          <w:szCs w:val="24"/>
        </w:rPr>
      </w:pPr>
    </w:p>
    <w:p w:rsidR="004D09F4" w:rsidRDefault="004D09F4">
      <w:pPr>
        <w:autoSpaceDE w:val="0"/>
        <w:autoSpaceDN w:val="0"/>
        <w:adjustRightInd w:val="0"/>
        <w:spacing w:line="360" w:lineRule="auto"/>
        <w:ind w:firstLine="200"/>
        <w:jc w:val="center"/>
        <w:rPr>
          <w:rFonts w:ascii="宋体" w:eastAsia="宋体" w:hAnsi="宋体" w:cs="Times New Roman"/>
          <w:b/>
          <w:bCs/>
          <w:sz w:val="24"/>
          <w:szCs w:val="24"/>
        </w:rPr>
      </w:pPr>
    </w:p>
    <w:p w:rsidR="005307CB" w:rsidRDefault="00921451">
      <w:pPr>
        <w:autoSpaceDE w:val="0"/>
        <w:autoSpaceDN w:val="0"/>
        <w:adjustRightInd w:val="0"/>
        <w:spacing w:line="360" w:lineRule="auto"/>
        <w:ind w:firstLine="200"/>
        <w:jc w:val="center"/>
        <w:outlineLvl w:val="0"/>
        <w:rPr>
          <w:rFonts w:ascii="宋体" w:eastAsia="宋体" w:hAnsi="宋体" w:cs="Times New Roman"/>
          <w:b/>
          <w:bCs/>
          <w:sz w:val="24"/>
          <w:szCs w:val="24"/>
        </w:rPr>
      </w:pPr>
      <w:bookmarkStart w:id="65" w:name="_Toc66363965"/>
      <w:r>
        <w:rPr>
          <w:rFonts w:ascii="宋体" w:eastAsia="宋体" w:hAnsi="宋体" w:cs="Times New Roman" w:hint="eastAsia"/>
          <w:b/>
          <w:bCs/>
          <w:sz w:val="24"/>
          <w:szCs w:val="24"/>
        </w:rPr>
        <w:lastRenderedPageBreak/>
        <w:t>第二部分 合同一般条款</w:t>
      </w:r>
      <w:bookmarkEnd w:id="65"/>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66" w:name="_Toc66363966"/>
      <w:bookmarkStart w:id="67" w:name="_Toc60748173"/>
      <w:r>
        <w:rPr>
          <w:rFonts w:ascii="宋体" w:eastAsia="宋体" w:hAnsi="宋体" w:cs="Times New Roman" w:hint="eastAsia"/>
          <w:b/>
          <w:bCs/>
          <w:sz w:val="24"/>
          <w:szCs w:val="24"/>
        </w:rPr>
        <w:t>一、定义</w:t>
      </w:r>
      <w:bookmarkEnd w:id="66"/>
      <w:bookmarkEnd w:id="67"/>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本合同中的下列词语应按以下内容进行解释：</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1.“合同”系指采购人和中标供应商签订的载明双方当事人所达成的协议，并包括所有的附件、附录和构成合同的其他文件。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2.“合同价”系指根据合同约定，中标供应商在完全履行合同义务后，采购人应支付给中标供应商的价格。</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3.“服务”系指中标供应商根据合同约定应向采购人履行的除货物和工程以外的其他政府采购对象，包括采购人自身需要的服务和向社会公众提供的公共服务。</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4.“甲方”系指与中标供应商签署合同的采购人；采购人委托采购代理机构代表其与乙方签订合同的，采购人的授权委托书作为合同附件。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6.“现场”系指合同约定提供服务的地点。</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68" w:name="_Toc66363967"/>
      <w:bookmarkStart w:id="69" w:name="_Toc60748174"/>
      <w:r>
        <w:rPr>
          <w:rFonts w:ascii="宋体" w:eastAsia="宋体" w:hAnsi="宋体" w:cs="Times New Roman" w:hint="eastAsia"/>
          <w:b/>
          <w:bCs/>
          <w:sz w:val="24"/>
          <w:szCs w:val="24"/>
        </w:rPr>
        <w:t>二、 技术规范</w:t>
      </w:r>
      <w:bookmarkEnd w:id="68"/>
      <w:bookmarkEnd w:id="69"/>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0" w:name="_Toc66363968"/>
      <w:bookmarkStart w:id="71" w:name="_Toc60748175"/>
      <w:r>
        <w:rPr>
          <w:rFonts w:ascii="宋体" w:eastAsia="宋体" w:hAnsi="宋体" w:cs="Times New Roman" w:hint="eastAsia"/>
          <w:b/>
          <w:bCs/>
          <w:sz w:val="24"/>
          <w:szCs w:val="24"/>
        </w:rPr>
        <w:t>三、 知识产权</w:t>
      </w:r>
      <w:bookmarkEnd w:id="70"/>
      <w:bookmarkEnd w:id="71"/>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2.合同涉及技术成果的归属和收益的分成办法的，详见</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2" w:name="_Toc66363969"/>
      <w:r>
        <w:rPr>
          <w:rFonts w:ascii="宋体" w:eastAsia="宋体" w:hAnsi="宋体" w:cs="Times New Roman" w:hint="eastAsia"/>
          <w:b/>
          <w:bCs/>
          <w:sz w:val="24"/>
          <w:szCs w:val="24"/>
        </w:rPr>
        <w:t>四、 履约检查和问题反馈</w:t>
      </w:r>
      <w:bookmarkEnd w:id="72"/>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1.甲方有权在其认为必要时，对乙方是否能够按照合同约定提供服务进行履约检查，以确保乙方所提供的服务能够依约满足甲方之项目需求，但不得因履约检查妨碍乙方的正常工作，乙方应予积极配合；</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2.合同履行期间，甲方有权将履行过程中出现的问题反馈给乙方，双方当事人应以书面形式约定需要完善和改进的内容。</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3" w:name="_Toc66363970"/>
      <w:bookmarkStart w:id="74" w:name="_Toc60748176"/>
      <w:r>
        <w:rPr>
          <w:rFonts w:ascii="宋体" w:eastAsia="宋体" w:hAnsi="宋体" w:cs="Times New Roman" w:hint="eastAsia"/>
          <w:b/>
          <w:bCs/>
          <w:sz w:val="24"/>
          <w:szCs w:val="24"/>
        </w:rPr>
        <w:t>五、 结算方式和付款条件</w:t>
      </w:r>
      <w:bookmarkEnd w:id="73"/>
      <w:bookmarkEnd w:id="74"/>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详见</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5" w:name="_Toc60748177"/>
      <w:bookmarkStart w:id="76" w:name="_Toc66363971"/>
      <w:r>
        <w:rPr>
          <w:rFonts w:ascii="宋体" w:eastAsia="宋体" w:hAnsi="宋体" w:cs="Times New Roman" w:hint="eastAsia"/>
          <w:b/>
          <w:bCs/>
          <w:sz w:val="24"/>
          <w:szCs w:val="24"/>
        </w:rPr>
        <w:t>六、技术资料和保密义务</w:t>
      </w:r>
      <w:bookmarkEnd w:id="75"/>
      <w:bookmarkEnd w:id="76"/>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1.乙方有权依据合同约定和项目需要，向甲方了解有关情况，调阅有关资料等，甲方应予积极配合；</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2.乙方有义务妥善保管和保护由甲方提供的前款信息和资料等；</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eastAsia="宋体" w:hAnsi="宋体" w:cs="Times New Roman" w:hint="eastAsia"/>
          <w:sz w:val="24"/>
          <w:szCs w:val="24"/>
        </w:rPr>
        <w:t>方接触</w:t>
      </w:r>
      <w:proofErr w:type="gramEnd"/>
      <w:r>
        <w:rPr>
          <w:rFonts w:ascii="宋体" w:eastAsia="宋体" w:hAnsi="宋体" w:cs="Times New Roman" w:hint="eastAsia"/>
          <w:sz w:val="24"/>
          <w:szCs w:val="24"/>
        </w:rPr>
        <w:t>到对方当事人的上述保密信息和资料。</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7" w:name="_Toc60748178"/>
      <w:bookmarkStart w:id="78" w:name="_Toc66363972"/>
      <w:r>
        <w:rPr>
          <w:rFonts w:ascii="宋体" w:eastAsia="宋体" w:hAnsi="宋体" w:cs="Times New Roman" w:hint="eastAsia"/>
          <w:b/>
          <w:bCs/>
          <w:sz w:val="24"/>
          <w:szCs w:val="24"/>
        </w:rPr>
        <w:t>七、质量保证</w:t>
      </w:r>
      <w:bookmarkEnd w:id="77"/>
      <w:bookmarkEnd w:id="78"/>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1.乙方应建立和完善履行合同的内部质量保证体系，并提供相关内部规章制度给甲方，以便甲方进行监督检查；</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2.乙方应保证履行合同的人员数量和素质、软件和硬件设备的配置、场地、环境和设施等满足全面履行合同的要求，并应接受甲方的监督检查。</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79" w:name="_Toc66363973"/>
      <w:bookmarkStart w:id="80" w:name="_Toc60748179"/>
      <w:r>
        <w:rPr>
          <w:rFonts w:ascii="宋体" w:eastAsia="宋体" w:hAnsi="宋体" w:cs="Times New Roman" w:hint="eastAsia"/>
          <w:b/>
          <w:bCs/>
          <w:sz w:val="24"/>
          <w:szCs w:val="24"/>
        </w:rPr>
        <w:t>八、延迟履行</w:t>
      </w:r>
      <w:bookmarkEnd w:id="79"/>
      <w:bookmarkEnd w:id="80"/>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81" w:name="_Toc66363974"/>
      <w:bookmarkStart w:id="82" w:name="_Toc60748180"/>
      <w:r>
        <w:rPr>
          <w:rFonts w:ascii="宋体" w:eastAsia="宋体" w:hAnsi="宋体" w:cs="Times New Roman" w:hint="eastAsia"/>
          <w:b/>
          <w:bCs/>
          <w:sz w:val="24"/>
          <w:szCs w:val="24"/>
        </w:rPr>
        <w:t>九、合同变更</w:t>
      </w:r>
      <w:bookmarkEnd w:id="81"/>
      <w:bookmarkEnd w:id="82"/>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1.双方当事人协商一致，可以签订书面补充合同的形式变更合同，但不得违背采购文件确定的事项，且如果系追加与合同标的相同的服务的，那么所有补充合同的采购金额不得超过原合同价的10%；</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2.合同继续履行将损害国家利益和社会公共利益的，双方当事人应当以书面形式变更合同。有过错的一方应当承担赔偿责任，双方当事人都有过错的，各自承担相应的责任。</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83" w:name="_Toc66363975"/>
      <w:bookmarkStart w:id="84" w:name="_Toc60748181"/>
      <w:r>
        <w:rPr>
          <w:rFonts w:ascii="宋体" w:eastAsia="宋体" w:hAnsi="宋体" w:cs="Times New Roman" w:hint="eastAsia"/>
          <w:b/>
          <w:bCs/>
          <w:sz w:val="24"/>
          <w:szCs w:val="24"/>
        </w:rPr>
        <w:t>十、合同转让和分包</w:t>
      </w:r>
      <w:bookmarkEnd w:id="83"/>
      <w:bookmarkEnd w:id="84"/>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85" w:name="_Toc66363976"/>
      <w:bookmarkStart w:id="86" w:name="_Toc60748182"/>
      <w:r>
        <w:rPr>
          <w:rFonts w:ascii="宋体" w:eastAsia="宋体" w:hAnsi="宋体" w:cs="Times New Roman" w:hint="eastAsia"/>
          <w:b/>
          <w:bCs/>
          <w:sz w:val="24"/>
          <w:szCs w:val="24"/>
        </w:rPr>
        <w:t>十一、不可抗力</w:t>
      </w:r>
      <w:bookmarkEnd w:id="85"/>
      <w:bookmarkEnd w:id="86"/>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1.如果任何一方遭遇法律规定的不可抗力，致使合同履行受阻时，履行合同的期限应予延</w:t>
      </w:r>
      <w:r>
        <w:rPr>
          <w:rFonts w:ascii="宋体" w:eastAsia="宋体" w:hAnsi="宋体" w:cs="Times New Roman" w:hint="eastAsia"/>
          <w:sz w:val="24"/>
          <w:szCs w:val="24"/>
        </w:rPr>
        <w:lastRenderedPageBreak/>
        <w:t>长，延长的期限应相当于不可抗力所影响的时间；</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2.因不可抗力致使不能实现合同目的的，当事人可以解除合同；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3.因不可抗力致使合同有变更必要的，双方当事人应在</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约定时间内以书面形式变更合同；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4.受不可抗力影响的一方在不可抗力发生后，应在</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约定时间内以书面形式通知对方当事人，并在</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约定时间内，将有关部门出具的证明文件送达对方当事人。</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87" w:name="_Toc66363977"/>
      <w:bookmarkStart w:id="88" w:name="_Toc60748183"/>
      <w:r>
        <w:rPr>
          <w:rFonts w:ascii="宋体" w:eastAsia="宋体" w:hAnsi="宋体" w:cs="Times New Roman" w:hint="eastAsia"/>
          <w:b/>
          <w:bCs/>
          <w:sz w:val="24"/>
          <w:szCs w:val="24"/>
        </w:rPr>
        <w:t>十二、 税费</w:t>
      </w:r>
      <w:bookmarkEnd w:id="87"/>
      <w:bookmarkEnd w:id="88"/>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与合同有关的一切税费，均按照中华人民共和国法律的相关规定缴纳。</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89" w:name="_Toc60748184"/>
      <w:bookmarkStart w:id="90" w:name="_Toc66363978"/>
      <w:r>
        <w:rPr>
          <w:rFonts w:ascii="宋体" w:eastAsia="宋体" w:hAnsi="宋体" w:cs="Times New Roman" w:hint="eastAsia"/>
          <w:b/>
          <w:bCs/>
          <w:sz w:val="24"/>
          <w:szCs w:val="24"/>
        </w:rPr>
        <w:t>十三、乙方破产</w:t>
      </w:r>
      <w:bookmarkEnd w:id="89"/>
      <w:bookmarkEnd w:id="90"/>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91" w:name="_Toc60748185"/>
      <w:bookmarkStart w:id="92" w:name="_Toc66363979"/>
      <w:r>
        <w:rPr>
          <w:rFonts w:ascii="宋体" w:eastAsia="宋体" w:hAnsi="宋体" w:cs="Times New Roman" w:hint="eastAsia"/>
          <w:b/>
          <w:bCs/>
          <w:sz w:val="24"/>
          <w:szCs w:val="24"/>
        </w:rPr>
        <w:t>十四、合同中止、终止</w:t>
      </w:r>
      <w:bookmarkEnd w:id="91"/>
      <w:bookmarkEnd w:id="92"/>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1.双方当事人不得擅自中止或者终止合同；</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2.合同继续履行将损害国家利益和社会公共利益的，双方当事人应当中止或者终止合同。有过错的一方应当承担赔偿责任，双方当事人都有过错的，各自承担相应的责任。</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93" w:name="_Toc60748186"/>
      <w:bookmarkStart w:id="94" w:name="_Toc66363980"/>
      <w:r>
        <w:rPr>
          <w:rFonts w:ascii="宋体" w:eastAsia="宋体" w:hAnsi="宋体" w:cs="Times New Roman" w:hint="eastAsia"/>
          <w:b/>
          <w:bCs/>
          <w:sz w:val="24"/>
          <w:szCs w:val="24"/>
        </w:rPr>
        <w:t>十五、检验和验收</w:t>
      </w:r>
      <w:bookmarkEnd w:id="93"/>
      <w:bookmarkEnd w:id="94"/>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1.乙方按照</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的约定，定期提交服务报告，甲方按照</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的约定进行定期验收；</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3.检验和验收标准、程序等具体内容以及前述</w:t>
      </w:r>
      <w:proofErr w:type="gramStart"/>
      <w:r>
        <w:rPr>
          <w:rFonts w:ascii="宋体" w:eastAsia="宋体" w:hAnsi="宋体" w:cs="Times New Roman" w:hint="eastAsia"/>
          <w:sz w:val="24"/>
          <w:szCs w:val="24"/>
        </w:rPr>
        <w:t>验收书</w:t>
      </w:r>
      <w:proofErr w:type="gramEnd"/>
      <w:r>
        <w:rPr>
          <w:rFonts w:ascii="宋体" w:eastAsia="宋体" w:hAnsi="宋体" w:cs="Times New Roman" w:hint="eastAsia"/>
          <w:sz w:val="24"/>
          <w:szCs w:val="24"/>
        </w:rPr>
        <w:t>的效力详见</w:t>
      </w:r>
      <w:r>
        <w:rPr>
          <w:rFonts w:ascii="宋体" w:eastAsia="宋体" w:hAnsi="宋体" w:cs="Times New Roman" w:hint="eastAsia"/>
          <w:b/>
          <w:bCs/>
          <w:iCs/>
          <w:sz w:val="24"/>
          <w:szCs w:val="24"/>
          <w:u w:val="single"/>
        </w:rPr>
        <w:t>合同专用条款</w:t>
      </w:r>
      <w:r>
        <w:rPr>
          <w:rFonts w:ascii="宋体" w:eastAsia="宋体" w:hAnsi="宋体" w:cs="Times New Roman" w:hint="eastAsia"/>
          <w:iCs/>
          <w:sz w:val="24"/>
          <w:szCs w:val="24"/>
        </w:rPr>
        <w:t>。</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95" w:name="_Toc66363981"/>
      <w:bookmarkStart w:id="96" w:name="_Toc60748187"/>
      <w:r>
        <w:rPr>
          <w:rFonts w:ascii="宋体" w:eastAsia="宋体" w:hAnsi="宋体" w:cs="Times New Roman" w:hint="eastAsia"/>
          <w:b/>
          <w:bCs/>
          <w:sz w:val="24"/>
          <w:szCs w:val="24"/>
        </w:rPr>
        <w:t>十六、通知和送达</w:t>
      </w:r>
      <w:bookmarkEnd w:id="95"/>
      <w:bookmarkEnd w:id="96"/>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1.任何一方因履行合同而以合同第一部分尾部所列明的发出的所有通知、文件、材料，均视为已向对方当事人送达；任何一方变更上述送达方式或者地址的，应于</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工作日内书面通知对方当事人，在对方当事人收到有关变更通知之前，变更前的约定送达方式或者地址仍视为有效。</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2.以当面交付方式送达的，交付之时视为送达；以电子邮件方式送达的，发出电子邮件之时视为送达；以传真方式送达的，发出传真之时视为送达；以邮寄方式送达的，邮件挂号寄出</w:t>
      </w:r>
      <w:r>
        <w:rPr>
          <w:rFonts w:ascii="宋体" w:eastAsia="宋体" w:hAnsi="宋体" w:cs="Times New Roman" w:hint="eastAsia"/>
          <w:sz w:val="24"/>
          <w:szCs w:val="24"/>
        </w:rPr>
        <w:lastRenderedPageBreak/>
        <w:t>或者交邮之日之次日视为送达。</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97" w:name="_Toc60748188"/>
      <w:bookmarkStart w:id="98" w:name="_Toc66363982"/>
      <w:r>
        <w:rPr>
          <w:rFonts w:ascii="宋体" w:eastAsia="宋体" w:hAnsi="宋体" w:cs="Times New Roman" w:hint="eastAsia"/>
          <w:b/>
          <w:bCs/>
          <w:sz w:val="24"/>
          <w:szCs w:val="24"/>
        </w:rPr>
        <w:t>十七、合同使用的文字和适用的法律</w:t>
      </w:r>
      <w:bookmarkEnd w:id="97"/>
      <w:bookmarkEnd w:id="98"/>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1.合同使用汉语书就、变更和解释；</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2.合同适用中华人民共和国法律。</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99" w:name="_Toc66363983"/>
      <w:bookmarkStart w:id="100" w:name="_Toc60748189"/>
      <w:r>
        <w:rPr>
          <w:rFonts w:ascii="宋体" w:eastAsia="宋体" w:hAnsi="宋体" w:cs="Times New Roman" w:hint="eastAsia"/>
          <w:b/>
          <w:bCs/>
          <w:sz w:val="24"/>
          <w:szCs w:val="24"/>
        </w:rPr>
        <w:t>十八、履约保证金</w:t>
      </w:r>
      <w:bookmarkEnd w:id="99"/>
      <w:bookmarkEnd w:id="100"/>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1.采购文件要求乙方提交履约保证金的，乙方应按</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约定的方式，以支票、汇票、本票或者金融机构、担保机构出具的保函等非现金形式，提交不超过合同价10%的履约保证金；</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2.履约保证金在</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约定期间内不予退还或者应完全有效，前述约定期间届满之日起个工作日内，甲方应将履约保证金退还乙方；</w:t>
      </w:r>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307CB" w:rsidRDefault="00921451" w:rsidP="001F16EA">
      <w:pPr>
        <w:spacing w:line="360" w:lineRule="auto"/>
        <w:ind w:firstLineChars="200" w:firstLine="482"/>
        <w:outlineLvl w:val="1"/>
        <w:rPr>
          <w:rFonts w:ascii="宋体" w:eastAsia="宋体" w:hAnsi="宋体" w:cs="Times New Roman"/>
          <w:b/>
          <w:bCs/>
          <w:sz w:val="24"/>
          <w:szCs w:val="24"/>
        </w:rPr>
      </w:pPr>
      <w:bookmarkStart w:id="101" w:name="_Toc66363984"/>
      <w:r>
        <w:rPr>
          <w:rFonts w:ascii="宋体" w:eastAsia="宋体" w:hAnsi="宋体" w:cs="Times New Roman" w:hint="eastAsia"/>
          <w:b/>
          <w:bCs/>
          <w:sz w:val="24"/>
          <w:szCs w:val="24"/>
        </w:rPr>
        <w:t>十九、 合同份数</w:t>
      </w:r>
      <w:bookmarkEnd w:id="101"/>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合同份数按</w:t>
      </w:r>
      <w:r>
        <w:rPr>
          <w:rFonts w:ascii="宋体" w:eastAsia="宋体" w:hAnsi="宋体" w:cs="Times New Roman" w:hint="eastAsia"/>
          <w:b/>
          <w:bCs/>
          <w:iCs/>
          <w:sz w:val="24"/>
          <w:szCs w:val="24"/>
          <w:u w:val="single"/>
        </w:rPr>
        <w:t>合同专用条款</w:t>
      </w:r>
      <w:r>
        <w:rPr>
          <w:rFonts w:ascii="宋体" w:eastAsia="宋体" w:hAnsi="宋体" w:cs="Times New Roman" w:hint="eastAsia"/>
          <w:sz w:val="24"/>
          <w:szCs w:val="24"/>
        </w:rPr>
        <w:t>规定，每份均具有同等法律效力。</w:t>
      </w:r>
    </w:p>
    <w:p w:rsidR="005307CB" w:rsidRDefault="00921451">
      <w:pPr>
        <w:autoSpaceDE w:val="0"/>
        <w:autoSpaceDN w:val="0"/>
        <w:adjustRightInd w:val="0"/>
        <w:spacing w:line="360" w:lineRule="auto"/>
        <w:jc w:val="center"/>
        <w:outlineLvl w:val="0"/>
        <w:rPr>
          <w:rFonts w:ascii="宋体" w:eastAsia="宋体" w:hAnsi="宋体" w:cs="Times New Roman"/>
          <w:b/>
          <w:bCs/>
          <w:sz w:val="24"/>
          <w:szCs w:val="24"/>
        </w:rPr>
      </w:pPr>
      <w:r>
        <w:rPr>
          <w:rFonts w:ascii="宋体" w:eastAsia="宋体" w:hAnsi="宋体" w:cs="Times New Roman" w:hint="eastAsia"/>
          <w:sz w:val="24"/>
          <w:szCs w:val="24"/>
        </w:rPr>
        <w:br w:type="page"/>
      </w:r>
      <w:bookmarkStart w:id="102" w:name="_Toc66363985"/>
      <w:r>
        <w:rPr>
          <w:rFonts w:ascii="宋体" w:eastAsia="宋体" w:hAnsi="宋体" w:cs="Times New Roman" w:hint="eastAsia"/>
          <w:b/>
          <w:bCs/>
          <w:sz w:val="24"/>
          <w:szCs w:val="24"/>
        </w:rPr>
        <w:lastRenderedPageBreak/>
        <w:t>第三部分  合同专用条款</w:t>
      </w:r>
      <w:bookmarkEnd w:id="102"/>
    </w:p>
    <w:p w:rsidR="005307CB" w:rsidRDefault="0092145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9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4"/>
        <w:gridCol w:w="8986"/>
      </w:tblGrid>
      <w:tr w:rsidR="005307CB">
        <w:trPr>
          <w:trHeight w:val="410"/>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921451">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条款号</w:t>
            </w:r>
          </w:p>
        </w:tc>
        <w:tc>
          <w:tcPr>
            <w:tcW w:w="8986" w:type="dxa"/>
            <w:tcBorders>
              <w:top w:val="single" w:sz="6" w:space="0" w:color="auto"/>
              <w:left w:val="nil"/>
              <w:bottom w:val="single" w:sz="6" w:space="0" w:color="auto"/>
              <w:right w:val="single" w:sz="6" w:space="0" w:color="auto"/>
            </w:tcBorders>
            <w:vAlign w:val="center"/>
          </w:tcPr>
          <w:p w:rsidR="005307CB" w:rsidRDefault="00921451">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约定内容</w:t>
            </w:r>
          </w:p>
        </w:tc>
      </w:tr>
      <w:tr w:rsidR="005307CB">
        <w:trPr>
          <w:trHeight w:val="92"/>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u w:val="single"/>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u w:val="single"/>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r w:rsidR="005307CB">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c>
          <w:tcPr>
            <w:tcW w:w="8986" w:type="dxa"/>
            <w:tcBorders>
              <w:top w:val="single" w:sz="6" w:space="0" w:color="auto"/>
              <w:left w:val="nil"/>
              <w:bottom w:val="single" w:sz="6" w:space="0" w:color="auto"/>
              <w:right w:val="single" w:sz="6" w:space="0" w:color="auto"/>
            </w:tcBorders>
            <w:vAlign w:val="center"/>
          </w:tcPr>
          <w:p w:rsidR="005307CB" w:rsidRDefault="005307CB">
            <w:pPr>
              <w:spacing w:line="360" w:lineRule="auto"/>
              <w:rPr>
                <w:rFonts w:ascii="宋体" w:eastAsia="宋体" w:hAnsi="宋体" w:cs="Times New Roman"/>
                <w:sz w:val="24"/>
                <w:szCs w:val="24"/>
              </w:rPr>
            </w:pPr>
          </w:p>
        </w:tc>
      </w:tr>
    </w:tbl>
    <w:p w:rsidR="005307CB" w:rsidRDefault="005307CB">
      <w:pPr>
        <w:widowControl/>
        <w:spacing w:line="360" w:lineRule="auto"/>
        <w:jc w:val="left"/>
        <w:rPr>
          <w:rFonts w:ascii="宋体" w:eastAsia="宋体" w:hAnsi="宋体" w:cs="Times New Roman"/>
          <w:sz w:val="24"/>
          <w:szCs w:val="24"/>
        </w:rPr>
      </w:pPr>
    </w:p>
    <w:p w:rsidR="005307CB" w:rsidRDefault="005307CB">
      <w:pPr>
        <w:widowControl/>
        <w:spacing w:line="360" w:lineRule="auto"/>
        <w:jc w:val="left"/>
        <w:rPr>
          <w:rFonts w:ascii="宋体" w:eastAsia="宋体" w:hAnsi="宋体" w:cs="Times New Roman"/>
          <w:sz w:val="24"/>
          <w:szCs w:val="24"/>
        </w:rPr>
      </w:pPr>
    </w:p>
    <w:p w:rsidR="005307CB" w:rsidRDefault="005307CB">
      <w:pPr>
        <w:widowControl/>
        <w:spacing w:line="360" w:lineRule="auto"/>
        <w:jc w:val="left"/>
        <w:rPr>
          <w:rFonts w:asciiTheme="majorEastAsia" w:eastAsiaTheme="majorEastAsia" w:hAnsiTheme="majorEastAsia"/>
          <w:sz w:val="24"/>
          <w:szCs w:val="24"/>
        </w:rPr>
      </w:pPr>
    </w:p>
    <w:p w:rsidR="005307CB" w:rsidRDefault="005307CB">
      <w:pPr>
        <w:snapToGrid w:val="0"/>
        <w:spacing w:line="360" w:lineRule="auto"/>
        <w:ind w:firstLineChars="200" w:firstLine="480"/>
        <w:rPr>
          <w:rFonts w:asciiTheme="majorEastAsia" w:eastAsiaTheme="majorEastAsia" w:hAnsiTheme="majorEastAsia"/>
          <w:sz w:val="24"/>
          <w:szCs w:val="24"/>
        </w:rPr>
      </w:pPr>
    </w:p>
    <w:p w:rsidR="005307CB" w:rsidRDefault="005307CB">
      <w:pPr>
        <w:widowControl/>
        <w:spacing w:line="360" w:lineRule="auto"/>
        <w:jc w:val="left"/>
        <w:rPr>
          <w:rFonts w:ascii="黑体" w:eastAsia="黑体"/>
          <w:bCs/>
          <w:color w:val="000000" w:themeColor="text1"/>
          <w:sz w:val="28"/>
          <w:szCs w:val="28"/>
        </w:rPr>
      </w:pPr>
    </w:p>
    <w:p w:rsidR="005307CB" w:rsidRDefault="005307CB">
      <w:pPr>
        <w:widowControl/>
        <w:spacing w:line="360" w:lineRule="auto"/>
        <w:jc w:val="left"/>
        <w:rPr>
          <w:rFonts w:ascii="黑体" w:eastAsia="黑体"/>
          <w:bCs/>
          <w:color w:val="000000" w:themeColor="text1"/>
          <w:sz w:val="28"/>
          <w:szCs w:val="28"/>
        </w:rPr>
      </w:pPr>
    </w:p>
    <w:p w:rsidR="005307CB" w:rsidRDefault="005307CB">
      <w:pPr>
        <w:widowControl/>
        <w:jc w:val="left"/>
        <w:rPr>
          <w:rFonts w:ascii="黑体" w:eastAsia="黑体"/>
          <w:bCs/>
          <w:color w:val="000000" w:themeColor="text1"/>
          <w:sz w:val="28"/>
          <w:szCs w:val="28"/>
        </w:rPr>
      </w:pPr>
    </w:p>
    <w:p w:rsidR="005307CB" w:rsidRDefault="005307CB">
      <w:pPr>
        <w:widowControl/>
        <w:jc w:val="left"/>
        <w:rPr>
          <w:rFonts w:ascii="黑体" w:eastAsia="黑体"/>
          <w:bCs/>
          <w:color w:val="000000" w:themeColor="text1"/>
          <w:sz w:val="28"/>
          <w:szCs w:val="28"/>
        </w:rPr>
      </w:pPr>
    </w:p>
    <w:p w:rsidR="005307CB" w:rsidRDefault="005307CB">
      <w:pPr>
        <w:widowControl/>
        <w:jc w:val="left"/>
        <w:rPr>
          <w:rFonts w:ascii="黑体" w:eastAsia="黑体"/>
          <w:bCs/>
          <w:color w:val="000000" w:themeColor="text1"/>
          <w:sz w:val="28"/>
          <w:szCs w:val="28"/>
        </w:rPr>
      </w:pPr>
    </w:p>
    <w:p w:rsidR="005307CB" w:rsidRDefault="005307CB">
      <w:pPr>
        <w:widowControl/>
        <w:jc w:val="left"/>
        <w:rPr>
          <w:rFonts w:ascii="黑体" w:eastAsia="黑体"/>
          <w:bCs/>
          <w:color w:val="000000" w:themeColor="text1"/>
          <w:sz w:val="28"/>
          <w:szCs w:val="28"/>
        </w:rPr>
      </w:pPr>
    </w:p>
    <w:p w:rsidR="005307CB" w:rsidRDefault="005307CB">
      <w:pPr>
        <w:widowControl/>
        <w:jc w:val="left"/>
        <w:rPr>
          <w:rFonts w:ascii="黑体" w:eastAsia="黑体"/>
          <w:bCs/>
          <w:color w:val="000000" w:themeColor="text1"/>
          <w:sz w:val="28"/>
          <w:szCs w:val="28"/>
        </w:rPr>
      </w:pPr>
    </w:p>
    <w:p w:rsidR="005307CB" w:rsidRDefault="00921451">
      <w:pPr>
        <w:pStyle w:val="14"/>
        <w:ind w:firstLineChars="1400" w:firstLine="3920"/>
        <w:jc w:val="both"/>
        <w:rPr>
          <w:b/>
          <w:sz w:val="24"/>
          <w:szCs w:val="24"/>
        </w:rPr>
      </w:pPr>
      <w:bookmarkStart w:id="103" w:name="_Toc55147052"/>
      <w:bookmarkStart w:id="104" w:name="_Toc66363986"/>
      <w:r>
        <w:rPr>
          <w:rFonts w:hint="eastAsia"/>
        </w:rPr>
        <w:lastRenderedPageBreak/>
        <w:t>五．响应文件格式</w:t>
      </w:r>
      <w:bookmarkEnd w:id="103"/>
      <w:bookmarkEnd w:id="104"/>
    </w:p>
    <w:p w:rsidR="005307CB" w:rsidRDefault="005307CB">
      <w:pPr>
        <w:rPr>
          <w:rFonts w:ascii="黑体" w:eastAsia="黑体"/>
          <w:bCs/>
          <w:color w:val="000000" w:themeColor="text1"/>
          <w:sz w:val="32"/>
        </w:rPr>
      </w:pPr>
    </w:p>
    <w:p w:rsidR="005307CB" w:rsidRDefault="005307CB">
      <w:pPr>
        <w:rPr>
          <w:rFonts w:ascii="黑体" w:eastAsia="黑体"/>
          <w:bCs/>
          <w:color w:val="000000" w:themeColor="text1"/>
          <w:sz w:val="32"/>
        </w:rPr>
      </w:pPr>
    </w:p>
    <w:p w:rsidR="005307CB" w:rsidRDefault="005307CB">
      <w:pPr>
        <w:jc w:val="center"/>
        <w:rPr>
          <w:rFonts w:ascii="黑体" w:eastAsia="黑体"/>
          <w:bCs/>
          <w:color w:val="000000" w:themeColor="text1"/>
          <w:sz w:val="52"/>
          <w:szCs w:val="52"/>
        </w:rPr>
      </w:pPr>
    </w:p>
    <w:p w:rsidR="005307CB" w:rsidRDefault="005307CB">
      <w:pPr>
        <w:jc w:val="center"/>
        <w:rPr>
          <w:rFonts w:ascii="黑体" w:eastAsia="黑体"/>
          <w:bCs/>
          <w:color w:val="000000" w:themeColor="text1"/>
          <w:sz w:val="72"/>
        </w:rPr>
      </w:pPr>
    </w:p>
    <w:p w:rsidR="005307CB" w:rsidRDefault="005307CB">
      <w:pPr>
        <w:jc w:val="center"/>
        <w:rPr>
          <w:rFonts w:ascii="黑体" w:eastAsia="黑体"/>
          <w:bCs/>
          <w:color w:val="000000" w:themeColor="text1"/>
          <w:sz w:val="52"/>
          <w:szCs w:val="52"/>
        </w:rPr>
      </w:pPr>
    </w:p>
    <w:p w:rsidR="005307CB" w:rsidRDefault="00921451">
      <w:pPr>
        <w:jc w:val="center"/>
        <w:rPr>
          <w:rFonts w:ascii="黑体" w:eastAsia="黑体"/>
          <w:bCs/>
          <w:color w:val="000000" w:themeColor="text1"/>
          <w:sz w:val="84"/>
          <w:szCs w:val="84"/>
        </w:rPr>
      </w:pPr>
      <w:r>
        <w:rPr>
          <w:rFonts w:ascii="黑体" w:eastAsia="黑体" w:hint="eastAsia"/>
          <w:bCs/>
          <w:color w:val="000000" w:themeColor="text1"/>
          <w:sz w:val="84"/>
          <w:szCs w:val="84"/>
        </w:rPr>
        <w:t>响 应 文 件</w:t>
      </w:r>
    </w:p>
    <w:p w:rsidR="005307CB" w:rsidRDefault="005307CB">
      <w:pPr>
        <w:jc w:val="center"/>
        <w:rPr>
          <w:rFonts w:ascii="黑体" w:eastAsia="黑体"/>
          <w:bCs/>
          <w:color w:val="000000" w:themeColor="text1"/>
          <w:sz w:val="72"/>
        </w:rPr>
      </w:pPr>
    </w:p>
    <w:p w:rsidR="005307CB" w:rsidRDefault="005307CB">
      <w:pPr>
        <w:jc w:val="center"/>
        <w:rPr>
          <w:rFonts w:ascii="黑体" w:eastAsia="黑体"/>
          <w:bCs/>
          <w:color w:val="000000" w:themeColor="text1"/>
          <w:sz w:val="52"/>
          <w:szCs w:val="52"/>
        </w:rPr>
      </w:pPr>
    </w:p>
    <w:p w:rsidR="005307CB" w:rsidRDefault="005307CB">
      <w:pPr>
        <w:rPr>
          <w:rFonts w:ascii="黑体" w:eastAsia="黑体"/>
          <w:bCs/>
          <w:color w:val="000000" w:themeColor="text1"/>
          <w:sz w:val="52"/>
          <w:szCs w:val="52"/>
        </w:rPr>
      </w:pPr>
    </w:p>
    <w:p w:rsidR="005307CB" w:rsidRDefault="005307CB">
      <w:pPr>
        <w:rPr>
          <w:rFonts w:ascii="楷体_GB2312" w:eastAsia="楷体_GB2312"/>
          <w:bCs/>
          <w:color w:val="000000" w:themeColor="text1"/>
          <w:sz w:val="72"/>
        </w:rPr>
      </w:pPr>
    </w:p>
    <w:p w:rsidR="005307CB" w:rsidRDefault="005307CB">
      <w:pPr>
        <w:rPr>
          <w:rFonts w:ascii="楷体_GB2312" w:eastAsia="楷体_GB2312"/>
          <w:bCs/>
          <w:color w:val="000000" w:themeColor="text1"/>
          <w:sz w:val="28"/>
        </w:rPr>
      </w:pPr>
    </w:p>
    <w:p w:rsidR="005307CB" w:rsidRDefault="00921451">
      <w:pPr>
        <w:jc w:val="center"/>
        <w:rPr>
          <w:rFonts w:ascii="黑体" w:eastAsia="黑体"/>
          <w:bCs/>
          <w:color w:val="000000" w:themeColor="text1"/>
          <w:sz w:val="36"/>
          <w:szCs w:val="36"/>
        </w:rPr>
      </w:pPr>
      <w:r>
        <w:rPr>
          <w:rFonts w:ascii="黑体" w:eastAsia="黑体" w:hint="eastAsia"/>
          <w:bCs/>
          <w:color w:val="000000" w:themeColor="text1"/>
          <w:sz w:val="36"/>
          <w:szCs w:val="36"/>
        </w:rPr>
        <w:t>项 目 编 号：</w:t>
      </w:r>
    </w:p>
    <w:p w:rsidR="005307CB" w:rsidRDefault="00921451">
      <w:pPr>
        <w:jc w:val="center"/>
        <w:rPr>
          <w:rFonts w:ascii="黑体" w:eastAsia="黑体"/>
          <w:bCs/>
          <w:color w:val="000000" w:themeColor="text1"/>
          <w:sz w:val="36"/>
          <w:szCs w:val="36"/>
        </w:rPr>
      </w:pPr>
      <w:r>
        <w:rPr>
          <w:rFonts w:ascii="黑体" w:eastAsia="黑体" w:hint="eastAsia"/>
          <w:bCs/>
          <w:color w:val="000000" w:themeColor="text1"/>
          <w:sz w:val="36"/>
          <w:szCs w:val="36"/>
        </w:rPr>
        <w:t>项 目 名 称：</w:t>
      </w:r>
    </w:p>
    <w:p w:rsidR="005307CB" w:rsidRDefault="00921451">
      <w:pPr>
        <w:jc w:val="center"/>
        <w:rPr>
          <w:rFonts w:ascii="黑体" w:eastAsia="黑体"/>
          <w:bCs/>
          <w:color w:val="000000" w:themeColor="text1"/>
          <w:sz w:val="36"/>
          <w:szCs w:val="36"/>
        </w:rPr>
      </w:pPr>
      <w:r>
        <w:rPr>
          <w:rFonts w:ascii="黑体" w:eastAsia="黑体" w:hint="eastAsia"/>
          <w:bCs/>
          <w:color w:val="000000" w:themeColor="text1"/>
          <w:sz w:val="36"/>
          <w:szCs w:val="36"/>
        </w:rPr>
        <w:t>报 价 人：</w:t>
      </w:r>
    </w:p>
    <w:p w:rsidR="005307CB" w:rsidRDefault="00921451">
      <w:pPr>
        <w:jc w:val="center"/>
        <w:rPr>
          <w:rFonts w:ascii="黑体" w:eastAsia="黑体"/>
          <w:bCs/>
          <w:color w:val="000000" w:themeColor="text1"/>
          <w:sz w:val="36"/>
          <w:szCs w:val="36"/>
        </w:rPr>
      </w:pPr>
      <w:r>
        <w:rPr>
          <w:rFonts w:ascii="黑体" w:eastAsia="黑体" w:hint="eastAsia"/>
          <w:bCs/>
          <w:color w:val="000000" w:themeColor="text1"/>
          <w:sz w:val="36"/>
          <w:szCs w:val="36"/>
        </w:rPr>
        <w:t>日       期：</w:t>
      </w:r>
    </w:p>
    <w:p w:rsidR="005307CB" w:rsidRDefault="00921451">
      <w:pPr>
        <w:spacing w:line="360" w:lineRule="auto"/>
        <w:jc w:val="center"/>
        <w:rPr>
          <w:rFonts w:ascii="黑体" w:eastAsia="黑体" w:hAnsi="黑体"/>
          <w:bCs/>
          <w:sz w:val="30"/>
          <w:szCs w:val="30"/>
        </w:rPr>
      </w:pPr>
      <w:r>
        <w:rPr>
          <w:rFonts w:ascii="黑体" w:eastAsia="黑体"/>
          <w:bCs/>
          <w:color w:val="000000" w:themeColor="text1"/>
          <w:sz w:val="36"/>
          <w:szCs w:val="36"/>
        </w:rPr>
        <w:br w:type="page"/>
      </w:r>
      <w:r>
        <w:rPr>
          <w:rFonts w:ascii="黑体" w:eastAsia="黑体" w:hAnsi="黑体" w:hint="eastAsia"/>
          <w:bCs/>
          <w:sz w:val="30"/>
          <w:szCs w:val="30"/>
        </w:rPr>
        <w:lastRenderedPageBreak/>
        <w:t>响应文件主要目录</w:t>
      </w:r>
    </w:p>
    <w:p w:rsidR="005307CB" w:rsidRDefault="005307CB">
      <w:pPr>
        <w:spacing w:line="560" w:lineRule="exact"/>
        <w:jc w:val="center"/>
        <w:rPr>
          <w:rFonts w:ascii="宋体" w:hAnsi="宋体"/>
          <w:b/>
          <w:bCs/>
          <w:sz w:val="24"/>
          <w:szCs w:val="24"/>
        </w:rPr>
      </w:pPr>
    </w:p>
    <w:p w:rsidR="005307CB" w:rsidRDefault="00921451">
      <w:pPr>
        <w:ind w:firstLineChars="200" w:firstLine="640"/>
        <w:rPr>
          <w:rFonts w:ascii="宋体" w:hAnsi="宋体"/>
          <w:sz w:val="32"/>
          <w:szCs w:val="32"/>
        </w:rPr>
      </w:pPr>
      <w:r>
        <w:rPr>
          <w:rFonts w:ascii="宋体" w:hAnsi="宋体" w:hint="eastAsia"/>
          <w:sz w:val="32"/>
          <w:szCs w:val="32"/>
        </w:rPr>
        <w:t>一、投标人情况说明</w:t>
      </w:r>
    </w:p>
    <w:p w:rsidR="005307CB" w:rsidRDefault="00921451">
      <w:pPr>
        <w:ind w:firstLineChars="200" w:firstLine="640"/>
        <w:rPr>
          <w:rFonts w:ascii="宋体" w:hAnsi="宋体"/>
          <w:sz w:val="32"/>
          <w:szCs w:val="32"/>
        </w:rPr>
      </w:pPr>
      <w:r>
        <w:rPr>
          <w:rFonts w:ascii="宋体" w:hAnsi="宋体" w:hint="eastAsia"/>
          <w:sz w:val="32"/>
          <w:szCs w:val="32"/>
        </w:rPr>
        <w:t>二、资格审查响应对照表</w:t>
      </w:r>
    </w:p>
    <w:p w:rsidR="005307CB" w:rsidRDefault="00921451">
      <w:pPr>
        <w:ind w:left="480" w:firstLineChars="50" w:firstLine="160"/>
        <w:rPr>
          <w:rFonts w:ascii="宋体" w:hAnsi="宋体"/>
          <w:sz w:val="32"/>
          <w:szCs w:val="32"/>
        </w:rPr>
      </w:pPr>
      <w:r>
        <w:rPr>
          <w:rFonts w:ascii="宋体" w:hAnsi="宋体" w:hint="eastAsia"/>
          <w:sz w:val="32"/>
          <w:szCs w:val="32"/>
        </w:rPr>
        <w:t>三、符合性审查响应对照表</w:t>
      </w:r>
    </w:p>
    <w:p w:rsidR="005307CB" w:rsidRDefault="00921451">
      <w:pPr>
        <w:ind w:left="480" w:firstLineChars="50" w:firstLine="160"/>
        <w:rPr>
          <w:rFonts w:ascii="宋体" w:hAnsi="宋体"/>
          <w:sz w:val="32"/>
          <w:szCs w:val="32"/>
        </w:rPr>
      </w:pPr>
      <w:r>
        <w:rPr>
          <w:rFonts w:ascii="宋体" w:hAnsi="宋体" w:hint="eastAsia"/>
          <w:sz w:val="32"/>
          <w:szCs w:val="32"/>
        </w:rPr>
        <w:t>四、评分索引表</w:t>
      </w:r>
    </w:p>
    <w:p w:rsidR="005307CB" w:rsidRDefault="00921451">
      <w:pPr>
        <w:ind w:firstLineChars="200" w:firstLine="640"/>
        <w:rPr>
          <w:rFonts w:ascii="宋体" w:hAnsi="宋体"/>
          <w:sz w:val="32"/>
          <w:szCs w:val="32"/>
        </w:rPr>
      </w:pPr>
      <w:r>
        <w:rPr>
          <w:rFonts w:ascii="宋体" w:hAnsi="宋体" w:hint="eastAsia"/>
          <w:sz w:val="32"/>
          <w:szCs w:val="32"/>
        </w:rPr>
        <w:t>五、资格、资信证明文件</w:t>
      </w:r>
    </w:p>
    <w:p w:rsidR="005307CB" w:rsidRDefault="00921451">
      <w:pPr>
        <w:ind w:firstLineChars="200" w:firstLine="640"/>
        <w:rPr>
          <w:rFonts w:ascii="宋体" w:hAnsi="宋体"/>
          <w:sz w:val="32"/>
          <w:szCs w:val="32"/>
        </w:rPr>
      </w:pPr>
      <w:r>
        <w:rPr>
          <w:rFonts w:ascii="宋体" w:hAnsi="宋体" w:hint="eastAsia"/>
          <w:sz w:val="32"/>
          <w:szCs w:val="32"/>
        </w:rPr>
        <w:t>六、报价一览表</w:t>
      </w:r>
    </w:p>
    <w:p w:rsidR="005307CB" w:rsidRDefault="00921451">
      <w:pPr>
        <w:ind w:firstLineChars="200" w:firstLine="640"/>
        <w:rPr>
          <w:rFonts w:ascii="宋体" w:hAnsi="宋体"/>
          <w:sz w:val="32"/>
          <w:szCs w:val="32"/>
        </w:rPr>
      </w:pPr>
      <w:r>
        <w:rPr>
          <w:rFonts w:ascii="宋体" w:hAnsi="宋体" w:hint="eastAsia"/>
          <w:sz w:val="32"/>
          <w:szCs w:val="32"/>
        </w:rPr>
        <w:t>七、明细报价表</w:t>
      </w:r>
    </w:p>
    <w:p w:rsidR="005307CB" w:rsidRDefault="00921451">
      <w:pPr>
        <w:ind w:firstLineChars="200" w:firstLine="640"/>
        <w:rPr>
          <w:rFonts w:ascii="宋体" w:hAnsi="宋体"/>
          <w:sz w:val="32"/>
          <w:szCs w:val="32"/>
        </w:rPr>
      </w:pPr>
      <w:r>
        <w:rPr>
          <w:rFonts w:ascii="宋体" w:hAnsi="宋体" w:hint="eastAsia"/>
          <w:sz w:val="32"/>
          <w:szCs w:val="32"/>
        </w:rPr>
        <w:t>八、技术参数响应及偏离表</w:t>
      </w:r>
    </w:p>
    <w:p w:rsidR="005307CB" w:rsidRDefault="00921451">
      <w:pPr>
        <w:ind w:firstLineChars="200" w:firstLine="640"/>
        <w:rPr>
          <w:rFonts w:ascii="宋体" w:hAnsi="宋体"/>
          <w:sz w:val="32"/>
          <w:szCs w:val="32"/>
        </w:rPr>
      </w:pPr>
      <w:r>
        <w:rPr>
          <w:rFonts w:ascii="宋体" w:hAnsi="宋体" w:hint="eastAsia"/>
          <w:sz w:val="32"/>
          <w:szCs w:val="32"/>
        </w:rPr>
        <w:t>九、商务条款响应及偏离表</w:t>
      </w:r>
    </w:p>
    <w:p w:rsidR="005307CB" w:rsidRDefault="00921451">
      <w:pPr>
        <w:ind w:firstLineChars="200" w:firstLine="640"/>
        <w:rPr>
          <w:rFonts w:ascii="宋体" w:hAnsi="宋体"/>
          <w:sz w:val="32"/>
          <w:szCs w:val="32"/>
        </w:rPr>
      </w:pPr>
      <w:r>
        <w:rPr>
          <w:rFonts w:ascii="宋体" w:hAnsi="宋体" w:hint="eastAsia"/>
          <w:sz w:val="32"/>
          <w:szCs w:val="32"/>
        </w:rPr>
        <w:t>十、技术方案、服务承诺、培训承诺</w:t>
      </w:r>
    </w:p>
    <w:p w:rsidR="005307CB" w:rsidRDefault="00921451">
      <w:pPr>
        <w:ind w:firstLineChars="200" w:firstLine="640"/>
        <w:rPr>
          <w:rFonts w:ascii="宋体" w:hAnsi="宋体"/>
          <w:sz w:val="32"/>
          <w:szCs w:val="32"/>
        </w:rPr>
      </w:pPr>
      <w:r>
        <w:rPr>
          <w:rFonts w:ascii="宋体" w:hAnsi="宋体" w:hint="eastAsia"/>
          <w:sz w:val="32"/>
          <w:szCs w:val="32"/>
        </w:rPr>
        <w:t>十一、其他格式附表</w:t>
      </w:r>
    </w:p>
    <w:p w:rsidR="005307CB" w:rsidRDefault="005307CB">
      <w:pPr>
        <w:ind w:firstLineChars="200" w:firstLine="640"/>
        <w:rPr>
          <w:rFonts w:ascii="宋体" w:hAnsi="宋体"/>
          <w:sz w:val="32"/>
          <w:szCs w:val="32"/>
        </w:rPr>
      </w:pPr>
    </w:p>
    <w:p w:rsidR="005307CB" w:rsidRDefault="00921451">
      <w:pPr>
        <w:jc w:val="center"/>
        <w:rPr>
          <w:rFonts w:ascii="宋体" w:hAnsi="宋体"/>
          <w:b/>
          <w:sz w:val="24"/>
          <w:szCs w:val="24"/>
        </w:rPr>
      </w:pPr>
      <w:r>
        <w:rPr>
          <w:rFonts w:ascii="宋体" w:hAnsi="宋体"/>
          <w:b/>
          <w:sz w:val="32"/>
          <w:szCs w:val="32"/>
        </w:rPr>
        <w:br w:type="page"/>
      </w:r>
    </w:p>
    <w:p w:rsidR="005307CB" w:rsidRDefault="00921451">
      <w:pPr>
        <w:spacing w:line="360" w:lineRule="auto"/>
        <w:rPr>
          <w:rFonts w:ascii="黑体" w:eastAsia="黑体" w:hAnsi="黑体"/>
          <w:sz w:val="28"/>
          <w:szCs w:val="28"/>
        </w:rPr>
      </w:pPr>
      <w:r>
        <w:rPr>
          <w:rFonts w:ascii="黑体" w:eastAsia="黑体" w:hAnsi="黑体" w:hint="eastAsia"/>
          <w:sz w:val="28"/>
          <w:szCs w:val="28"/>
        </w:rPr>
        <w:lastRenderedPageBreak/>
        <w:t>一、投标人情况说明</w:t>
      </w:r>
    </w:p>
    <w:p w:rsidR="005307CB" w:rsidRDefault="00921451">
      <w:pPr>
        <w:snapToGrid w:val="0"/>
        <w:spacing w:line="360" w:lineRule="auto"/>
        <w:ind w:firstLineChars="200" w:firstLine="480"/>
        <w:rPr>
          <w:rFonts w:ascii="宋体" w:hAnsi="宋体"/>
          <w:sz w:val="24"/>
          <w:szCs w:val="24"/>
        </w:rPr>
      </w:pPr>
      <w:r>
        <w:rPr>
          <w:rFonts w:ascii="宋体" w:hAnsi="宋体" w:hint="eastAsia"/>
          <w:sz w:val="24"/>
          <w:szCs w:val="24"/>
        </w:rPr>
        <w:t>投标人简要情况介绍，含投标人规模、银行资信、技术能力及装备水平等、人员情况、典型项目等。投标人自行以文字形式说明。</w:t>
      </w:r>
    </w:p>
    <w:p w:rsidR="005307CB" w:rsidRDefault="005307CB">
      <w:pPr>
        <w:snapToGrid w:val="0"/>
        <w:spacing w:line="360" w:lineRule="auto"/>
        <w:rPr>
          <w:rFonts w:ascii="宋体" w:hAnsi="宋体"/>
          <w:sz w:val="24"/>
          <w:szCs w:val="24"/>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5307CB">
      <w:pPr>
        <w:jc w:val="center"/>
        <w:rPr>
          <w:rFonts w:ascii="黑体" w:eastAsia="黑体" w:hAnsi="黑体"/>
          <w:sz w:val="28"/>
          <w:szCs w:val="28"/>
        </w:rPr>
      </w:pPr>
    </w:p>
    <w:p w:rsidR="005307CB" w:rsidRDefault="00921451">
      <w:pPr>
        <w:widowControl/>
        <w:jc w:val="left"/>
        <w:rPr>
          <w:rFonts w:ascii="黑体" w:eastAsia="黑体" w:hAnsi="黑体"/>
          <w:sz w:val="28"/>
          <w:szCs w:val="28"/>
        </w:rPr>
      </w:pPr>
      <w:r>
        <w:rPr>
          <w:rFonts w:ascii="黑体" w:eastAsia="黑体" w:hAnsi="黑体"/>
          <w:sz w:val="28"/>
          <w:szCs w:val="28"/>
        </w:rPr>
        <w:br w:type="page"/>
      </w:r>
    </w:p>
    <w:p w:rsidR="005307CB" w:rsidRDefault="00921451">
      <w:pPr>
        <w:spacing w:line="360" w:lineRule="auto"/>
        <w:rPr>
          <w:rFonts w:ascii="黑体" w:eastAsia="黑体" w:hAnsi="黑体"/>
          <w:sz w:val="28"/>
          <w:szCs w:val="28"/>
        </w:rPr>
      </w:pPr>
      <w:r>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5307CB">
        <w:trPr>
          <w:trHeight w:val="882"/>
        </w:trPr>
        <w:tc>
          <w:tcPr>
            <w:tcW w:w="646"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资格审查响应内容</w:t>
            </w:r>
          </w:p>
        </w:tc>
        <w:tc>
          <w:tcPr>
            <w:tcW w:w="1953"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307CB">
        <w:trPr>
          <w:trHeight w:val="585"/>
        </w:trPr>
        <w:tc>
          <w:tcPr>
            <w:tcW w:w="9831" w:type="dxa"/>
            <w:gridSpan w:val="4"/>
            <w:vAlign w:val="center"/>
          </w:tcPr>
          <w:p w:rsidR="005307CB" w:rsidRDefault="00921451">
            <w:pPr>
              <w:rPr>
                <w:rFonts w:asciiTheme="minorEastAsia" w:hAnsiTheme="minorEastAsia"/>
                <w:b/>
                <w:sz w:val="24"/>
                <w:szCs w:val="24"/>
              </w:rPr>
            </w:pPr>
            <w:r>
              <w:rPr>
                <w:rFonts w:asciiTheme="minorEastAsia" w:hAnsiTheme="minorEastAsia" w:hint="eastAsia"/>
                <w:b/>
                <w:sz w:val="24"/>
                <w:szCs w:val="24"/>
              </w:rPr>
              <w:t>通用资格条件</w:t>
            </w: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307CB" w:rsidRDefault="00921451">
            <w:pPr>
              <w:spacing w:line="0" w:lineRule="atLeast"/>
              <w:rPr>
                <w:rFonts w:asciiTheme="minorEastAsia" w:hAnsiTheme="minorEastAsia"/>
                <w:iCs/>
                <w:sz w:val="24"/>
                <w:szCs w:val="24"/>
              </w:rPr>
            </w:pPr>
            <w:r>
              <w:rPr>
                <w:rFonts w:asciiTheme="minorEastAsia" w:hAnsiTheme="minorEastAsia" w:hint="eastAsia"/>
                <w:iCs/>
                <w:sz w:val="24"/>
                <w:szCs w:val="24"/>
              </w:rPr>
              <w:t>法定代表人资格证明书/法定代表人授权委托书</w:t>
            </w:r>
          </w:p>
        </w:tc>
        <w:tc>
          <w:tcPr>
            <w:tcW w:w="1953" w:type="dxa"/>
            <w:vAlign w:val="center"/>
          </w:tcPr>
          <w:p w:rsidR="005307CB" w:rsidRDefault="005307CB">
            <w:pPr>
              <w:rPr>
                <w:rFonts w:asciiTheme="minorEastAsia" w:hAnsiTheme="minorEastAsia"/>
                <w:b/>
                <w:sz w:val="24"/>
                <w:szCs w:val="24"/>
              </w:rPr>
            </w:pPr>
          </w:p>
        </w:tc>
        <w:tc>
          <w:tcPr>
            <w:tcW w:w="1785" w:type="dxa"/>
            <w:vAlign w:val="center"/>
          </w:tcPr>
          <w:p w:rsidR="005307CB" w:rsidRDefault="005307CB">
            <w:pPr>
              <w:rPr>
                <w:rFonts w:asciiTheme="minorEastAsia" w:hAnsiTheme="minorEastAsia"/>
                <w:b/>
                <w:sz w:val="24"/>
                <w:szCs w:val="24"/>
              </w:rPr>
            </w:pP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307CB" w:rsidRDefault="00921451">
            <w:pPr>
              <w:spacing w:line="0" w:lineRule="atLeast"/>
              <w:rPr>
                <w:rFonts w:asciiTheme="minorEastAsia" w:hAnsiTheme="minorEastAsia"/>
                <w:iCs/>
                <w:sz w:val="24"/>
                <w:szCs w:val="24"/>
              </w:rPr>
            </w:pPr>
            <w:r>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307CB" w:rsidRDefault="00921451">
            <w:pPr>
              <w:spacing w:line="0" w:lineRule="atLeast"/>
              <w:rPr>
                <w:rFonts w:asciiTheme="minorEastAsia" w:hAnsiTheme="minorEastAsia"/>
                <w:iCs/>
                <w:sz w:val="24"/>
                <w:szCs w:val="24"/>
              </w:rPr>
            </w:pPr>
            <w:r>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17"/>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307CB" w:rsidRDefault="00921451">
            <w:pPr>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90"/>
        </w:trPr>
        <w:tc>
          <w:tcPr>
            <w:tcW w:w="9831" w:type="dxa"/>
            <w:gridSpan w:val="4"/>
            <w:vAlign w:val="center"/>
          </w:tcPr>
          <w:p w:rsidR="005307CB" w:rsidRDefault="00921451">
            <w:pPr>
              <w:rPr>
                <w:rFonts w:asciiTheme="minorEastAsia" w:hAnsiTheme="minorEastAsia"/>
                <w:sz w:val="24"/>
                <w:szCs w:val="24"/>
              </w:rPr>
            </w:pPr>
            <w:r>
              <w:rPr>
                <w:rFonts w:asciiTheme="minorEastAsia" w:hAnsiTheme="minorEastAsia" w:hint="eastAsia"/>
                <w:b/>
                <w:sz w:val="24"/>
                <w:szCs w:val="24"/>
              </w:rPr>
              <w:t>特定资格条件</w:t>
            </w:r>
          </w:p>
        </w:tc>
      </w:tr>
      <w:tr w:rsidR="005307CB">
        <w:trPr>
          <w:trHeight w:val="40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307CB" w:rsidRDefault="00921451">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921451">
            <w:pPr>
              <w:jc w:val="center"/>
              <w:rPr>
                <w:rFonts w:asciiTheme="minorEastAsia" w:hAnsiTheme="minorEastAsia"/>
                <w:sz w:val="24"/>
                <w:szCs w:val="24"/>
              </w:rPr>
            </w:pPr>
            <w:r>
              <w:rPr>
                <w:rFonts w:ascii="宋体" w:hAnsi="宋体" w:hint="eastAsia"/>
              </w:rPr>
              <w:t>8</w:t>
            </w:r>
          </w:p>
        </w:tc>
        <w:tc>
          <w:tcPr>
            <w:tcW w:w="5447" w:type="dxa"/>
            <w:vAlign w:val="center"/>
          </w:tcPr>
          <w:p w:rsidR="005307CB" w:rsidRDefault="00921451">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921451">
            <w:pPr>
              <w:jc w:val="center"/>
              <w:rPr>
                <w:rFonts w:ascii="宋体" w:hAnsi="宋体"/>
              </w:rPr>
            </w:pPr>
            <w:r>
              <w:rPr>
                <w:rFonts w:ascii="宋体" w:hAnsi="宋体"/>
              </w:rPr>
              <w:t>…</w:t>
            </w:r>
          </w:p>
        </w:tc>
        <w:tc>
          <w:tcPr>
            <w:tcW w:w="5447" w:type="dxa"/>
            <w:vAlign w:val="center"/>
          </w:tcPr>
          <w:p w:rsidR="005307CB" w:rsidRDefault="00921451">
            <w:pPr>
              <w:snapToGrid w:val="0"/>
              <w:spacing w:line="0" w:lineRule="atLeast"/>
              <w:jc w:val="left"/>
              <w:rPr>
                <w:rFonts w:ascii="宋体" w:hAnsi="宋体"/>
                <w:sz w:val="24"/>
              </w:rPr>
            </w:pPr>
            <w:r>
              <w:rPr>
                <w:rFonts w:ascii="宋体" w:hAnsi="宋体"/>
                <w:sz w:val="24"/>
              </w:rPr>
              <w:t>……</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9831" w:type="dxa"/>
            <w:gridSpan w:val="4"/>
            <w:vAlign w:val="center"/>
          </w:tcPr>
          <w:p w:rsidR="005307CB" w:rsidRDefault="00921451">
            <w:pPr>
              <w:rPr>
                <w:rFonts w:asciiTheme="minorEastAsia" w:hAnsiTheme="minorEastAsia"/>
                <w:sz w:val="24"/>
                <w:szCs w:val="24"/>
              </w:rPr>
            </w:pPr>
            <w:r>
              <w:rPr>
                <w:rFonts w:asciiTheme="minorEastAsia" w:hAnsiTheme="minorEastAsia" w:hint="eastAsia"/>
                <w:b/>
                <w:sz w:val="24"/>
                <w:szCs w:val="24"/>
              </w:rPr>
              <w:t>其他资格条件</w:t>
            </w:r>
          </w:p>
        </w:tc>
      </w:tr>
      <w:tr w:rsidR="005307CB">
        <w:trPr>
          <w:trHeight w:val="40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5307CB" w:rsidRDefault="00921451">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asciiTheme="minorEastAsia" w:hAnsiTheme="minorEastAsia" w:hint="eastAsia"/>
                <w:iCs/>
                <w:sz w:val="24"/>
                <w:szCs w:val="24"/>
              </w:rPr>
              <w:t>资格的声明函</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5307CB" w:rsidRDefault="00921451">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5307CB">
            <w:pPr>
              <w:jc w:val="center"/>
              <w:rPr>
                <w:rFonts w:asciiTheme="minorEastAsia" w:hAnsiTheme="minorEastAsia"/>
                <w:sz w:val="24"/>
                <w:szCs w:val="24"/>
              </w:rPr>
            </w:pPr>
          </w:p>
        </w:tc>
        <w:tc>
          <w:tcPr>
            <w:tcW w:w="5447" w:type="dxa"/>
            <w:vAlign w:val="center"/>
          </w:tcPr>
          <w:p w:rsidR="005307CB" w:rsidRDefault="00921451">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5307CB">
            <w:pPr>
              <w:jc w:val="center"/>
              <w:rPr>
                <w:rFonts w:asciiTheme="minorEastAsia" w:hAnsiTheme="minorEastAsia"/>
                <w:sz w:val="24"/>
                <w:szCs w:val="24"/>
              </w:rPr>
            </w:pPr>
          </w:p>
        </w:tc>
        <w:tc>
          <w:tcPr>
            <w:tcW w:w="5447" w:type="dxa"/>
            <w:vAlign w:val="center"/>
          </w:tcPr>
          <w:p w:rsidR="005307CB" w:rsidRDefault="005307CB">
            <w:pPr>
              <w:snapToGrid w:val="0"/>
              <w:spacing w:line="0" w:lineRule="atLeast"/>
              <w:jc w:val="left"/>
              <w:rPr>
                <w:rFonts w:asciiTheme="minorEastAsia" w:hAnsiTheme="minorEastAsia"/>
                <w:sz w:val="24"/>
                <w:szCs w:val="24"/>
              </w:rPr>
            </w:pP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00"/>
        </w:trPr>
        <w:tc>
          <w:tcPr>
            <w:tcW w:w="646" w:type="dxa"/>
            <w:vAlign w:val="center"/>
          </w:tcPr>
          <w:p w:rsidR="005307CB" w:rsidRDefault="005307CB">
            <w:pPr>
              <w:jc w:val="center"/>
              <w:rPr>
                <w:rFonts w:asciiTheme="minorEastAsia" w:hAnsiTheme="minorEastAsia"/>
                <w:sz w:val="24"/>
                <w:szCs w:val="24"/>
              </w:rPr>
            </w:pPr>
          </w:p>
        </w:tc>
        <w:tc>
          <w:tcPr>
            <w:tcW w:w="5447" w:type="dxa"/>
            <w:vAlign w:val="center"/>
          </w:tcPr>
          <w:p w:rsidR="005307CB" w:rsidRDefault="005307CB">
            <w:pPr>
              <w:snapToGrid w:val="0"/>
              <w:spacing w:line="0" w:lineRule="atLeast"/>
              <w:jc w:val="left"/>
              <w:rPr>
                <w:rFonts w:asciiTheme="minorEastAsia" w:hAnsiTheme="minorEastAsia"/>
                <w:sz w:val="24"/>
                <w:szCs w:val="24"/>
              </w:rPr>
            </w:pPr>
          </w:p>
        </w:tc>
        <w:tc>
          <w:tcPr>
            <w:tcW w:w="1953"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bl>
    <w:p w:rsidR="005307CB" w:rsidRDefault="00921451">
      <w:pPr>
        <w:widowControl/>
        <w:jc w:val="left"/>
        <w:rPr>
          <w:rFonts w:ascii="宋体" w:hAnsi="宋体"/>
          <w:sz w:val="24"/>
          <w:szCs w:val="24"/>
        </w:rPr>
      </w:pPr>
      <w:r>
        <w:rPr>
          <w:rFonts w:ascii="黑体" w:eastAsia="黑体" w:hAnsi="黑体" w:hint="eastAsia"/>
          <w:sz w:val="28"/>
          <w:szCs w:val="28"/>
        </w:rPr>
        <w:lastRenderedPageBreak/>
        <w:t>三、符合性审查响应对照表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5307CB">
        <w:trPr>
          <w:trHeight w:val="882"/>
        </w:trPr>
        <w:tc>
          <w:tcPr>
            <w:tcW w:w="646"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符合性审查响应内容</w:t>
            </w:r>
          </w:p>
        </w:tc>
        <w:tc>
          <w:tcPr>
            <w:tcW w:w="1812"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307CB" w:rsidRDefault="00921451">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307CB" w:rsidRDefault="00921451">
            <w:pPr>
              <w:spacing w:line="0" w:lineRule="atLeast"/>
              <w:rPr>
                <w:rFonts w:asciiTheme="minorEastAsia" w:hAnsiTheme="minorEastAsia"/>
                <w:iCs/>
                <w:sz w:val="24"/>
                <w:szCs w:val="24"/>
              </w:rPr>
            </w:pPr>
            <w:r>
              <w:rPr>
                <w:rFonts w:asciiTheme="minorEastAsia" w:hAnsiTheme="minorEastAsia" w:hint="eastAsia"/>
                <w:iCs/>
                <w:sz w:val="24"/>
                <w:szCs w:val="24"/>
              </w:rPr>
              <w:t>采购需求中必须满足的实质性要求（即加斜体下划线内容，每条详细列出）</w:t>
            </w:r>
          </w:p>
        </w:tc>
        <w:tc>
          <w:tcPr>
            <w:tcW w:w="1812" w:type="dxa"/>
            <w:vAlign w:val="center"/>
          </w:tcPr>
          <w:p w:rsidR="005307CB" w:rsidRDefault="005307CB">
            <w:pPr>
              <w:rPr>
                <w:rFonts w:asciiTheme="minorEastAsia" w:hAnsiTheme="minorEastAsia"/>
                <w:b/>
                <w:sz w:val="24"/>
                <w:szCs w:val="24"/>
              </w:rPr>
            </w:pPr>
          </w:p>
        </w:tc>
        <w:tc>
          <w:tcPr>
            <w:tcW w:w="1785" w:type="dxa"/>
            <w:vAlign w:val="center"/>
          </w:tcPr>
          <w:p w:rsidR="005307CB" w:rsidRDefault="005307CB">
            <w:pPr>
              <w:rPr>
                <w:rFonts w:asciiTheme="minorEastAsia" w:hAnsiTheme="minorEastAsia"/>
                <w:b/>
                <w:sz w:val="24"/>
                <w:szCs w:val="24"/>
              </w:rPr>
            </w:pP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307CB" w:rsidRDefault="005307CB">
            <w:pPr>
              <w:spacing w:line="0" w:lineRule="atLeast"/>
              <w:rPr>
                <w:rFonts w:asciiTheme="minorEastAsia" w:hAnsiTheme="minorEastAsia"/>
                <w:iCs/>
                <w:sz w:val="24"/>
                <w:szCs w:val="24"/>
              </w:rPr>
            </w:pPr>
          </w:p>
        </w:tc>
        <w:tc>
          <w:tcPr>
            <w:tcW w:w="1812"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585"/>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307CB" w:rsidRDefault="005307CB">
            <w:pPr>
              <w:spacing w:line="0" w:lineRule="atLeast"/>
              <w:rPr>
                <w:rFonts w:asciiTheme="minorEastAsia" w:hAnsiTheme="minorEastAsia"/>
                <w:iCs/>
                <w:sz w:val="24"/>
                <w:szCs w:val="24"/>
              </w:rPr>
            </w:pPr>
          </w:p>
        </w:tc>
        <w:tc>
          <w:tcPr>
            <w:tcW w:w="1812"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417"/>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307CB" w:rsidRDefault="005307CB">
            <w:pPr>
              <w:spacing w:line="0" w:lineRule="atLeast"/>
              <w:rPr>
                <w:rFonts w:asciiTheme="minorEastAsia" w:hAnsiTheme="minorEastAsia"/>
                <w:iCs/>
                <w:sz w:val="24"/>
                <w:szCs w:val="24"/>
              </w:rPr>
            </w:pPr>
          </w:p>
        </w:tc>
        <w:tc>
          <w:tcPr>
            <w:tcW w:w="1812"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r w:rsidR="005307CB">
        <w:trPr>
          <w:trHeight w:val="780"/>
        </w:trPr>
        <w:tc>
          <w:tcPr>
            <w:tcW w:w="646" w:type="dxa"/>
            <w:vAlign w:val="center"/>
          </w:tcPr>
          <w:p w:rsidR="005307CB" w:rsidRDefault="00921451">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307CB" w:rsidRDefault="00921451">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rsidR="005307CB" w:rsidRDefault="005307CB">
            <w:pPr>
              <w:rPr>
                <w:rFonts w:asciiTheme="minorEastAsia" w:hAnsiTheme="minorEastAsia"/>
                <w:sz w:val="24"/>
                <w:szCs w:val="24"/>
              </w:rPr>
            </w:pPr>
          </w:p>
        </w:tc>
        <w:tc>
          <w:tcPr>
            <w:tcW w:w="1785" w:type="dxa"/>
            <w:vAlign w:val="center"/>
          </w:tcPr>
          <w:p w:rsidR="005307CB" w:rsidRDefault="005307CB">
            <w:pPr>
              <w:rPr>
                <w:rFonts w:asciiTheme="minorEastAsia" w:hAnsiTheme="minorEastAsia"/>
                <w:sz w:val="24"/>
                <w:szCs w:val="24"/>
              </w:rPr>
            </w:pPr>
          </w:p>
        </w:tc>
      </w:tr>
    </w:tbl>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921451">
      <w:pPr>
        <w:rPr>
          <w:rFonts w:ascii="黑体" w:eastAsia="黑体" w:hAnsi="黑体"/>
          <w:sz w:val="28"/>
          <w:szCs w:val="28"/>
        </w:rPr>
      </w:pPr>
      <w:r>
        <w:rPr>
          <w:rFonts w:ascii="黑体" w:eastAsia="黑体" w:hAnsi="黑体" w:hint="eastAsia"/>
          <w:sz w:val="28"/>
          <w:szCs w:val="28"/>
        </w:rPr>
        <w:lastRenderedPageBreak/>
        <w:t>四、评分索引表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5307CB">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5307CB" w:rsidRDefault="00921451">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5307CB" w:rsidRDefault="00921451">
            <w:pPr>
              <w:pStyle w:val="17"/>
              <w:shd w:val="clear" w:color="auto" w:fill="FFFFFF"/>
              <w:spacing w:line="265" w:lineRule="atLeast"/>
              <w:ind w:left="0"/>
              <w:jc w:val="center"/>
              <w:rPr>
                <w:rFonts w:ascii="宋体" w:hAnsi="宋体"/>
                <w:b/>
                <w:kern w:val="2"/>
              </w:rPr>
            </w:pPr>
            <w:proofErr w:type="spellStart"/>
            <w:r>
              <w:rPr>
                <w:rFonts w:ascii="宋体" w:hAnsi="宋体" w:hint="eastAsia"/>
                <w:b/>
                <w:kern w:val="2"/>
              </w:rPr>
              <w:t>评分项目</w:t>
            </w:r>
            <w:proofErr w:type="spellEnd"/>
          </w:p>
        </w:tc>
        <w:tc>
          <w:tcPr>
            <w:tcW w:w="4497" w:type="dxa"/>
            <w:tcBorders>
              <w:top w:val="single" w:sz="4" w:space="0" w:color="auto"/>
              <w:left w:val="single" w:sz="4" w:space="0" w:color="auto"/>
              <w:bottom w:val="single" w:sz="4" w:space="0" w:color="auto"/>
              <w:right w:val="single" w:sz="4" w:space="0" w:color="auto"/>
            </w:tcBorders>
            <w:vAlign w:val="center"/>
          </w:tcPr>
          <w:p w:rsidR="005307CB" w:rsidRDefault="00921451">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5307CB" w:rsidRDefault="00921451">
            <w:pPr>
              <w:jc w:val="center"/>
              <w:rPr>
                <w:rFonts w:ascii="宋体" w:hAnsi="宋体"/>
                <w:b/>
              </w:rPr>
            </w:pPr>
            <w:r>
              <w:rPr>
                <w:rFonts w:ascii="宋体" w:hAnsi="宋体" w:hint="eastAsia"/>
                <w:b/>
                <w:kern w:val="0"/>
                <w:sz w:val="24"/>
                <w:lang w:bidi="en-US"/>
              </w:rPr>
              <w:t>在响应文件中的页码位置</w:t>
            </w:r>
          </w:p>
        </w:tc>
      </w:tr>
      <w:tr w:rsidR="005307CB">
        <w:trPr>
          <w:trHeight w:val="466"/>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b/>
                <w:kern w:val="0"/>
                <w:sz w:val="24"/>
                <w:lang w:bidi="en-US"/>
              </w:rPr>
            </w:pPr>
          </w:p>
        </w:tc>
      </w:tr>
      <w:tr w:rsidR="005307CB">
        <w:trPr>
          <w:trHeight w:val="466"/>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b/>
                <w:kern w:val="0"/>
                <w:sz w:val="24"/>
                <w:lang w:bidi="en-US"/>
              </w:rPr>
            </w:pPr>
          </w:p>
        </w:tc>
      </w:tr>
      <w:tr w:rsidR="005307CB">
        <w:trPr>
          <w:trHeight w:val="466"/>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b/>
                <w:kern w:val="0"/>
                <w:sz w:val="24"/>
                <w:lang w:bidi="en-US"/>
              </w:rPr>
            </w:pPr>
          </w:p>
        </w:tc>
      </w:tr>
      <w:tr w:rsidR="005307CB">
        <w:trPr>
          <w:trHeight w:val="466"/>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b/>
                <w:kern w:val="0"/>
                <w:sz w:val="24"/>
                <w:lang w:bidi="en-US"/>
              </w:rPr>
            </w:pPr>
          </w:p>
        </w:tc>
      </w:tr>
      <w:tr w:rsidR="005307CB">
        <w:trPr>
          <w:trHeight w:val="335"/>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293"/>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481"/>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481"/>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293"/>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627"/>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167"/>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302"/>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291"/>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281"/>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335"/>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293"/>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r w:rsidR="005307CB">
        <w:trPr>
          <w:trHeight w:val="335"/>
        </w:trPr>
        <w:tc>
          <w:tcPr>
            <w:tcW w:w="13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307CB" w:rsidRDefault="005307CB">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307CB" w:rsidRDefault="005307CB">
            <w:pPr>
              <w:rPr>
                <w:rFonts w:ascii="宋体" w:hAnsi="宋体"/>
              </w:rPr>
            </w:pPr>
          </w:p>
        </w:tc>
      </w:tr>
    </w:tbl>
    <w:p w:rsidR="005307CB" w:rsidRDefault="005307CB">
      <w:pPr>
        <w:snapToGrid w:val="0"/>
        <w:spacing w:before="50" w:after="50"/>
        <w:rPr>
          <w:rFonts w:ascii="黑体" w:eastAsia="黑体" w:hAnsi="Times New Roman"/>
          <w:sz w:val="44"/>
          <w:szCs w:val="21"/>
        </w:rPr>
      </w:pPr>
    </w:p>
    <w:p w:rsidR="005307CB" w:rsidRDefault="00921451">
      <w:pPr>
        <w:spacing w:line="440" w:lineRule="exact"/>
        <w:ind w:firstLineChars="200" w:firstLine="480"/>
        <w:rPr>
          <w:rFonts w:ascii="宋体" w:hAnsi="宋体"/>
          <w:sz w:val="24"/>
        </w:rPr>
      </w:pPr>
      <w:r>
        <w:rPr>
          <w:rFonts w:ascii="宋体" w:hAnsi="宋体" w:hint="eastAsia"/>
          <w:sz w:val="24"/>
        </w:rPr>
        <w:t>注：本表仅纸质投标（响应）文件需要提供。</w:t>
      </w: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spacing w:line="360" w:lineRule="auto"/>
        <w:rPr>
          <w:rFonts w:ascii="宋体" w:hAnsi="宋体"/>
          <w:b/>
          <w:sz w:val="30"/>
          <w:szCs w:val="30"/>
          <w:u w:val="single"/>
        </w:rPr>
      </w:pPr>
    </w:p>
    <w:p w:rsidR="005307CB" w:rsidRDefault="005307CB">
      <w:pPr>
        <w:jc w:val="center"/>
        <w:rPr>
          <w:rFonts w:ascii="宋体" w:hAnsi="宋体"/>
          <w:b/>
          <w:sz w:val="24"/>
          <w:szCs w:val="24"/>
        </w:rPr>
      </w:pPr>
    </w:p>
    <w:p w:rsidR="005307CB" w:rsidRDefault="005307CB">
      <w:pPr>
        <w:jc w:val="center"/>
        <w:rPr>
          <w:rFonts w:ascii="宋体" w:hAnsi="宋体"/>
          <w:b/>
          <w:sz w:val="24"/>
          <w:szCs w:val="24"/>
        </w:rPr>
      </w:pPr>
    </w:p>
    <w:p w:rsidR="005307CB" w:rsidRDefault="005307CB">
      <w:pPr>
        <w:jc w:val="center"/>
        <w:rPr>
          <w:rFonts w:ascii="宋体" w:hAnsi="宋体"/>
          <w:b/>
          <w:sz w:val="24"/>
          <w:szCs w:val="24"/>
        </w:rPr>
      </w:pPr>
    </w:p>
    <w:p w:rsidR="005307CB" w:rsidRDefault="005307CB">
      <w:pPr>
        <w:rPr>
          <w:rFonts w:ascii="宋体" w:hAnsi="宋体"/>
          <w:b/>
          <w:sz w:val="24"/>
          <w:szCs w:val="24"/>
        </w:rPr>
      </w:pPr>
    </w:p>
    <w:p w:rsidR="005307CB" w:rsidRDefault="005307CB">
      <w:pPr>
        <w:widowControl/>
        <w:jc w:val="left"/>
        <w:rPr>
          <w:rFonts w:ascii="宋体" w:hAnsi="宋体"/>
          <w:b/>
          <w:sz w:val="24"/>
          <w:szCs w:val="24"/>
        </w:rPr>
      </w:pPr>
    </w:p>
    <w:p w:rsidR="005307CB" w:rsidRDefault="00921451">
      <w:pPr>
        <w:widowControl/>
        <w:jc w:val="left"/>
        <w:rPr>
          <w:rFonts w:ascii="宋体" w:hAnsi="宋体"/>
          <w:b/>
          <w:sz w:val="24"/>
          <w:szCs w:val="24"/>
        </w:rPr>
      </w:pPr>
      <w:r>
        <w:rPr>
          <w:rFonts w:ascii="宋体" w:hAnsi="宋体"/>
          <w:b/>
          <w:sz w:val="24"/>
          <w:szCs w:val="24"/>
        </w:rPr>
        <w:br w:type="page"/>
      </w:r>
    </w:p>
    <w:p w:rsidR="005307CB" w:rsidRDefault="00921451">
      <w:pPr>
        <w:spacing w:line="360" w:lineRule="auto"/>
        <w:rPr>
          <w:rFonts w:ascii="黑体" w:eastAsia="黑体" w:hAnsi="黑体"/>
          <w:sz w:val="28"/>
          <w:szCs w:val="28"/>
        </w:rPr>
      </w:pPr>
      <w:r>
        <w:rPr>
          <w:rFonts w:ascii="黑体" w:eastAsia="黑体" w:hAnsi="黑体" w:hint="eastAsia"/>
          <w:sz w:val="28"/>
          <w:szCs w:val="28"/>
        </w:rPr>
        <w:lastRenderedPageBreak/>
        <w:t>五、资格、资信证明文件</w:t>
      </w:r>
    </w:p>
    <w:p w:rsidR="005307CB" w:rsidRDefault="00921451" w:rsidP="001F16EA">
      <w:pPr>
        <w:snapToGrid w:val="0"/>
        <w:spacing w:line="360" w:lineRule="auto"/>
        <w:ind w:firstLineChars="200" w:firstLine="482"/>
        <w:rPr>
          <w:rFonts w:ascii="宋体" w:hAnsi="宋体"/>
          <w:sz w:val="24"/>
          <w:szCs w:val="20"/>
        </w:rPr>
      </w:pPr>
      <w:r>
        <w:rPr>
          <w:rFonts w:ascii="宋体" w:hAnsi="宋体" w:hint="eastAsia"/>
          <w:b/>
          <w:bCs/>
          <w:sz w:val="24"/>
          <w:szCs w:val="24"/>
        </w:rPr>
        <w:t>1、资格证明文件目录</w:t>
      </w:r>
    </w:p>
    <w:p w:rsidR="005307CB" w:rsidRDefault="00921451" w:rsidP="001F16E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文件1  </w:t>
      </w:r>
      <w:r>
        <w:rPr>
          <w:rFonts w:ascii="宋体" w:hAnsi="宋体" w:cs="Arial" w:hint="eastAsia"/>
          <w:sz w:val="24"/>
          <w:szCs w:val="24"/>
        </w:rPr>
        <w:t>法人或者其他组织的营业执照等证明文件，自然人的身份证明（复印件，如投标人组成联合体投标，参加联合体的各方均需提供）</w:t>
      </w:r>
    </w:p>
    <w:p w:rsidR="005307CB" w:rsidRDefault="00921451" w:rsidP="001F16EA">
      <w:pPr>
        <w:snapToGrid w:val="0"/>
        <w:spacing w:line="360" w:lineRule="auto"/>
        <w:ind w:firstLineChars="200" w:firstLine="482"/>
        <w:jc w:val="left"/>
        <w:rPr>
          <w:rFonts w:ascii="宋体" w:hAnsi="宋体" w:cs="Arial"/>
          <w:sz w:val="24"/>
          <w:szCs w:val="24"/>
        </w:rPr>
      </w:pPr>
      <w:r>
        <w:rPr>
          <w:rFonts w:ascii="宋体" w:hAnsi="宋体" w:hint="eastAsia"/>
          <w:b/>
          <w:sz w:val="24"/>
          <w:szCs w:val="24"/>
        </w:rPr>
        <w:t xml:space="preserve">文件2 </w:t>
      </w:r>
      <w:r>
        <w:rPr>
          <w:rFonts w:ascii="宋体" w:hAnsi="宋体" w:hint="eastAsia"/>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ascii="宋体" w:hAnsi="宋体" w:cs="Arial" w:hint="eastAsia"/>
          <w:sz w:val="24"/>
          <w:szCs w:val="24"/>
        </w:rPr>
        <w:t>如投标人组成联合体投标，参加联合体的各方均需提供，</w:t>
      </w:r>
      <w:r>
        <w:rPr>
          <w:rFonts w:ascii="宋体" w:hAnsi="宋体" w:hint="eastAsia"/>
          <w:sz w:val="24"/>
          <w:szCs w:val="24"/>
        </w:rPr>
        <w:t>成立不满一年不需提供）</w:t>
      </w:r>
    </w:p>
    <w:p w:rsidR="005307CB" w:rsidRDefault="00921451" w:rsidP="001F16E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文件3 </w:t>
      </w:r>
      <w:r>
        <w:rPr>
          <w:rFonts w:ascii="宋体" w:hAnsi="宋体" w:hint="eastAsia"/>
          <w:sz w:val="24"/>
          <w:szCs w:val="24"/>
        </w:rPr>
        <w:t xml:space="preserve"> 报价人近三个月中任意一个月份(不含报价当月)的</w:t>
      </w:r>
      <w:r>
        <w:rPr>
          <w:rFonts w:ascii="宋体" w:hAnsi="宋体" w:cs="Arial" w:hint="eastAsia"/>
          <w:sz w:val="24"/>
          <w:szCs w:val="24"/>
        </w:rPr>
        <w:t>依法缴纳税收和社会保障资金的相关材料（复印件，如投标人组成联合体投标，参加联合体的各方均需提供）</w:t>
      </w:r>
    </w:p>
    <w:p w:rsidR="005307CB" w:rsidRDefault="00921451" w:rsidP="001F16EA">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文件4  </w:t>
      </w:r>
      <w:r>
        <w:rPr>
          <w:rFonts w:ascii="宋体" w:hAnsi="宋体" w:cs="Arial" w:hint="eastAsia"/>
          <w:sz w:val="24"/>
          <w:szCs w:val="24"/>
        </w:rPr>
        <w:t>具备履行合同所必需的设备和专业技术能力的书面声明（如投标人组成联合体投标，参加联合体的各方均需提供）</w:t>
      </w:r>
    </w:p>
    <w:p w:rsidR="005307CB" w:rsidRDefault="00921451" w:rsidP="001F16EA">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文件5  </w:t>
      </w:r>
      <w:r>
        <w:rPr>
          <w:rFonts w:ascii="宋体" w:hAnsi="宋体" w:cs="Arial" w:hint="eastAsia"/>
          <w:sz w:val="24"/>
          <w:szCs w:val="24"/>
        </w:rPr>
        <w:t>参加政府采购活动前 3 年内在经营活动中没有重大违法记录的书面声明（如投标人组成联合体投标，参加联合体的各方均需提供）</w:t>
      </w:r>
    </w:p>
    <w:p w:rsidR="005307CB" w:rsidRDefault="00921451" w:rsidP="001F16E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文件6  </w:t>
      </w:r>
      <w:r>
        <w:rPr>
          <w:rFonts w:ascii="宋体" w:hAnsi="宋体" w:hint="eastAsia"/>
          <w:sz w:val="24"/>
          <w:szCs w:val="24"/>
        </w:rPr>
        <w:t>响应函（原件，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307CB" w:rsidRDefault="00921451" w:rsidP="001F16EA">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文件7  </w:t>
      </w:r>
      <w:r>
        <w:rPr>
          <w:rFonts w:ascii="宋体" w:hAnsi="宋体" w:hint="eastAsia"/>
          <w:sz w:val="24"/>
          <w:szCs w:val="24"/>
        </w:rPr>
        <w:t>法定代表人资格证明书（原件，</w:t>
      </w:r>
      <w:r>
        <w:rPr>
          <w:rFonts w:ascii="宋体" w:hAnsi="宋体" w:cs="Arial" w:hint="eastAsia"/>
          <w:sz w:val="24"/>
          <w:szCs w:val="24"/>
        </w:rPr>
        <w:t>如投标人组成联合体投标，参加联合体的各方均需</w:t>
      </w:r>
      <w:r>
        <w:rPr>
          <w:rFonts w:ascii="宋体" w:hAnsi="宋体" w:hint="eastAsia"/>
          <w:sz w:val="24"/>
          <w:szCs w:val="24"/>
        </w:rPr>
        <w:t>加盖公章）或法人授权委托书（原件，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307CB" w:rsidRDefault="00921451" w:rsidP="001F16E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文件8  </w:t>
      </w:r>
      <w:r>
        <w:rPr>
          <w:rFonts w:ascii="宋体" w:hAnsi="宋体" w:hint="eastAsia"/>
          <w:sz w:val="24"/>
          <w:szCs w:val="24"/>
        </w:rPr>
        <w:t>联合体协议（以联合体形</w:t>
      </w:r>
      <w:proofErr w:type="gramStart"/>
      <w:r>
        <w:rPr>
          <w:rFonts w:ascii="宋体" w:hAnsi="宋体" w:hint="eastAsia"/>
          <w:sz w:val="24"/>
          <w:szCs w:val="24"/>
        </w:rPr>
        <w:t>式参加</w:t>
      </w:r>
      <w:proofErr w:type="gramEnd"/>
      <w:r>
        <w:rPr>
          <w:rFonts w:ascii="宋体" w:hAnsi="宋体" w:hint="eastAsia"/>
          <w:sz w:val="24"/>
          <w:szCs w:val="24"/>
        </w:rPr>
        <w:t>投标的提供，</w:t>
      </w:r>
      <w:r>
        <w:rPr>
          <w:rFonts w:ascii="宋体" w:hAnsi="宋体" w:cs="Arial" w:hint="eastAsia"/>
          <w:sz w:val="24"/>
          <w:szCs w:val="24"/>
        </w:rPr>
        <w:t>参加联合体的各方均需</w:t>
      </w:r>
      <w:r>
        <w:rPr>
          <w:rFonts w:ascii="宋体" w:hAnsi="宋体" w:hint="eastAsia"/>
          <w:sz w:val="24"/>
          <w:szCs w:val="24"/>
        </w:rPr>
        <w:t>加盖公章</w:t>
      </w:r>
      <w:r>
        <w:rPr>
          <w:rFonts w:ascii="宋体" w:hAnsi="宋体" w:cs="Arial" w:hint="eastAsia"/>
          <w:sz w:val="24"/>
          <w:szCs w:val="24"/>
        </w:rPr>
        <w:t>，</w:t>
      </w:r>
      <w:r>
        <w:rPr>
          <w:rFonts w:ascii="宋体" w:hAnsi="宋体" w:hint="eastAsia"/>
          <w:sz w:val="24"/>
          <w:szCs w:val="24"/>
        </w:rPr>
        <w:t>原件）</w:t>
      </w:r>
    </w:p>
    <w:p w:rsidR="005307CB" w:rsidRDefault="00921451" w:rsidP="001F16EA">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文件9  </w:t>
      </w:r>
      <w:r>
        <w:rPr>
          <w:rFonts w:ascii="宋体" w:hAnsi="宋体" w:hint="eastAsia"/>
          <w:sz w:val="24"/>
          <w:szCs w:val="24"/>
        </w:rPr>
        <w:t>本项目投标人资格要求涉及的其它证明材料（如有）</w:t>
      </w:r>
    </w:p>
    <w:p w:rsidR="005307CB" w:rsidRDefault="00921451">
      <w:pPr>
        <w:snapToGrid w:val="0"/>
        <w:spacing w:line="360" w:lineRule="auto"/>
        <w:ind w:firstLineChars="200" w:firstLine="480"/>
        <w:jc w:val="left"/>
        <w:rPr>
          <w:rFonts w:ascii="宋体" w:hAnsi="宋体"/>
          <w:sz w:val="24"/>
          <w:szCs w:val="24"/>
        </w:rPr>
      </w:pPr>
      <w:r>
        <w:rPr>
          <w:rFonts w:ascii="宋体" w:hAnsi="宋体" w:hint="eastAsia"/>
          <w:sz w:val="24"/>
          <w:szCs w:val="24"/>
        </w:rPr>
        <w:t>以上资格证明文件中要求加盖公章的，必须加盖公章；如供应商组成联合体参加投标，则联合体各方均须加盖公章，否则视为无效投标。</w:t>
      </w:r>
    </w:p>
    <w:p w:rsidR="005307CB" w:rsidRDefault="005307CB">
      <w:pPr>
        <w:snapToGrid w:val="0"/>
        <w:spacing w:line="360" w:lineRule="auto"/>
        <w:ind w:firstLine="200"/>
        <w:rPr>
          <w:rFonts w:ascii="宋体" w:hAnsi="宋体"/>
          <w:b/>
          <w:bCs/>
          <w:sz w:val="24"/>
        </w:rPr>
      </w:pPr>
    </w:p>
    <w:p w:rsidR="005307CB" w:rsidRDefault="00921451" w:rsidP="001F16EA">
      <w:pPr>
        <w:snapToGrid w:val="0"/>
        <w:spacing w:line="360" w:lineRule="auto"/>
        <w:ind w:firstLineChars="200" w:firstLine="482"/>
        <w:rPr>
          <w:rFonts w:ascii="宋体" w:hAnsi="宋体"/>
          <w:b/>
          <w:bCs/>
          <w:sz w:val="24"/>
          <w:szCs w:val="24"/>
        </w:rPr>
      </w:pPr>
      <w:r>
        <w:rPr>
          <w:rFonts w:ascii="宋体" w:hAnsi="宋体" w:hint="eastAsia"/>
          <w:b/>
          <w:bCs/>
          <w:sz w:val="24"/>
          <w:szCs w:val="24"/>
        </w:rPr>
        <w:t>2、非实质性资信证明文件目录</w:t>
      </w:r>
    </w:p>
    <w:p w:rsidR="005307CB" w:rsidRDefault="00921451">
      <w:pPr>
        <w:pStyle w:val="a3"/>
        <w:spacing w:line="360" w:lineRule="auto"/>
        <w:ind w:firstLineChars="200" w:firstLine="480"/>
        <w:rPr>
          <w:rFonts w:ascii="宋体" w:hAnsi="宋体"/>
          <w:sz w:val="24"/>
          <w:szCs w:val="24"/>
        </w:rPr>
      </w:pPr>
      <w:r>
        <w:rPr>
          <w:rFonts w:ascii="宋体" w:hAnsi="宋体" w:hint="eastAsia"/>
          <w:sz w:val="24"/>
          <w:szCs w:val="24"/>
        </w:rPr>
        <w:t>格式1 《中小企业声明函》</w:t>
      </w:r>
      <w:r>
        <w:rPr>
          <w:rFonts w:ascii="宋体" w:hAnsi="宋体" w:hint="eastAsia"/>
          <w:b/>
          <w:sz w:val="24"/>
          <w:szCs w:val="24"/>
        </w:rPr>
        <w:t>（格式见附件）</w:t>
      </w:r>
    </w:p>
    <w:p w:rsidR="005307CB" w:rsidRDefault="00921451">
      <w:pPr>
        <w:spacing w:line="360" w:lineRule="auto"/>
        <w:ind w:firstLineChars="200" w:firstLine="480"/>
        <w:rPr>
          <w:rFonts w:ascii="宋体" w:hAnsi="宋体"/>
          <w:sz w:val="24"/>
          <w:szCs w:val="24"/>
        </w:rPr>
      </w:pPr>
      <w:r>
        <w:rPr>
          <w:rFonts w:ascii="宋体" w:hAnsi="宋体" w:hint="eastAsia"/>
          <w:sz w:val="24"/>
          <w:szCs w:val="24"/>
        </w:rPr>
        <w:t>格式2 《残疾人福利性单位声明函》</w:t>
      </w:r>
      <w:r>
        <w:rPr>
          <w:rFonts w:ascii="宋体" w:hAnsi="宋体" w:hint="eastAsia"/>
          <w:b/>
          <w:sz w:val="24"/>
          <w:szCs w:val="24"/>
        </w:rPr>
        <w:t>（格式见附件）</w:t>
      </w:r>
    </w:p>
    <w:p w:rsidR="005307CB" w:rsidRDefault="00921451">
      <w:pPr>
        <w:rPr>
          <w:rFonts w:ascii="宋体" w:hAnsi="宋体"/>
          <w:bCs/>
          <w:sz w:val="24"/>
        </w:rPr>
      </w:pPr>
      <w:r>
        <w:rPr>
          <w:rFonts w:ascii="黑体" w:eastAsia="黑体" w:hAnsi="黑体"/>
          <w:b/>
          <w:sz w:val="32"/>
          <w:szCs w:val="32"/>
        </w:rPr>
        <w:br w:type="page"/>
      </w:r>
    </w:p>
    <w:p w:rsidR="005307CB" w:rsidRDefault="00921451">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Pr>
          <w:rFonts w:ascii="黑体" w:eastAsia="黑体" w:hAnsi="黑体" w:hint="eastAsia"/>
          <w:bCs/>
          <w:color w:val="000000" w:themeColor="text1"/>
          <w:sz w:val="28"/>
          <w:szCs w:val="28"/>
        </w:rPr>
        <w:t>报价一览表</w:t>
      </w:r>
    </w:p>
    <w:p w:rsidR="005307CB" w:rsidRDefault="005307CB">
      <w:pPr>
        <w:spacing w:line="360" w:lineRule="auto"/>
        <w:rPr>
          <w:rFonts w:ascii="黑体" w:eastAsia="黑体"/>
          <w:bCs/>
          <w:color w:val="000000" w:themeColor="text1"/>
          <w:sz w:val="24"/>
          <w:szCs w:val="24"/>
        </w:rPr>
      </w:pPr>
    </w:p>
    <w:p w:rsidR="005307CB" w:rsidRDefault="00921451">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p>
    <w:p w:rsidR="005307CB" w:rsidRDefault="00921451">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p>
    <w:p w:rsidR="005307CB" w:rsidRDefault="005307CB">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5307CB">
        <w:trPr>
          <w:cantSplit/>
          <w:trHeight w:val="567"/>
        </w:trPr>
        <w:tc>
          <w:tcPr>
            <w:tcW w:w="5565" w:type="dxa"/>
            <w:vAlign w:val="center"/>
          </w:tcPr>
          <w:p w:rsidR="005307CB" w:rsidRDefault="0092145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5307CB" w:rsidRDefault="0092145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5307CB">
        <w:trPr>
          <w:cantSplit/>
          <w:trHeight w:val="1630"/>
        </w:trPr>
        <w:tc>
          <w:tcPr>
            <w:tcW w:w="5565" w:type="dxa"/>
            <w:vAlign w:val="center"/>
          </w:tcPr>
          <w:p w:rsidR="005307CB" w:rsidRDefault="005307CB">
            <w:pPr>
              <w:pStyle w:val="af4"/>
              <w:spacing w:line="400" w:lineRule="exact"/>
              <w:jc w:val="center"/>
              <w:rPr>
                <w:rFonts w:hAnsi="宋体"/>
                <w:bCs/>
                <w:color w:val="000000" w:themeColor="text1"/>
                <w:szCs w:val="24"/>
              </w:rPr>
            </w:pPr>
          </w:p>
        </w:tc>
        <w:tc>
          <w:tcPr>
            <w:tcW w:w="4515" w:type="dxa"/>
            <w:vAlign w:val="center"/>
          </w:tcPr>
          <w:p w:rsidR="005307CB" w:rsidRDefault="005307CB">
            <w:pPr>
              <w:pStyle w:val="af4"/>
              <w:rPr>
                <w:rFonts w:hAnsi="宋体"/>
                <w:b/>
                <w:color w:val="000000" w:themeColor="text1"/>
                <w:szCs w:val="24"/>
              </w:rPr>
            </w:pPr>
          </w:p>
        </w:tc>
      </w:tr>
      <w:tr w:rsidR="005307CB">
        <w:trPr>
          <w:cantSplit/>
          <w:trHeight w:val="780"/>
        </w:trPr>
        <w:tc>
          <w:tcPr>
            <w:tcW w:w="10080" w:type="dxa"/>
            <w:gridSpan w:val="2"/>
            <w:vAlign w:val="center"/>
          </w:tcPr>
          <w:p w:rsidR="005307CB" w:rsidRDefault="00921451">
            <w:pPr>
              <w:rPr>
                <w:rFonts w:asciiTheme="minorEastAsia" w:hAnsiTheme="minorEastAsia"/>
                <w:bCs/>
                <w:color w:val="000000" w:themeColor="text1"/>
                <w:sz w:val="24"/>
                <w:szCs w:val="24"/>
              </w:rPr>
            </w:pPr>
            <w:r>
              <w:rPr>
                <w:rFonts w:asciiTheme="minorEastAsia" w:hAnsiTheme="minorEastAsia" w:hint="eastAsia"/>
                <w:color w:val="000000" w:themeColor="text1"/>
                <w:sz w:val="24"/>
              </w:rPr>
              <w:t>总报价（大写）</w:t>
            </w:r>
            <w:r>
              <w:rPr>
                <w:rFonts w:asciiTheme="minorEastAsia" w:hAnsiTheme="minorEastAsia" w:hint="eastAsia"/>
                <w:bCs/>
                <w:color w:val="000000" w:themeColor="text1"/>
                <w:kern w:val="0"/>
                <w:sz w:val="24"/>
                <w:szCs w:val="24"/>
                <w:u w:color="000000"/>
              </w:rPr>
              <w:t xml:space="preserve">：　　　</w:t>
            </w:r>
          </w:p>
        </w:tc>
      </w:tr>
    </w:tbl>
    <w:p w:rsidR="005307CB" w:rsidRDefault="005307CB">
      <w:pPr>
        <w:spacing w:before="5"/>
        <w:rPr>
          <w:b/>
          <w:bCs/>
          <w:color w:val="000000" w:themeColor="text1"/>
          <w:sz w:val="24"/>
          <w:szCs w:val="24"/>
        </w:rPr>
      </w:pPr>
    </w:p>
    <w:p w:rsidR="005307CB" w:rsidRDefault="00921451">
      <w:pPr>
        <w:spacing w:before="5"/>
        <w:rPr>
          <w:b/>
          <w:bCs/>
          <w:color w:val="000000" w:themeColor="text1"/>
          <w:sz w:val="24"/>
          <w:szCs w:val="24"/>
        </w:rPr>
      </w:pPr>
      <w:r>
        <w:rPr>
          <w:rFonts w:hint="eastAsia"/>
          <w:b/>
          <w:bCs/>
          <w:color w:val="000000" w:themeColor="text1"/>
          <w:sz w:val="24"/>
          <w:szCs w:val="24"/>
        </w:rPr>
        <w:t>法定代表人或被授权代表（签字或盖章）：</w:t>
      </w:r>
    </w:p>
    <w:p w:rsidR="005307CB" w:rsidRDefault="005307CB">
      <w:pPr>
        <w:spacing w:line="400" w:lineRule="exact"/>
        <w:rPr>
          <w:rFonts w:ascii="黑体" w:eastAsia="黑体"/>
          <w:bCs/>
          <w:color w:val="000000" w:themeColor="text1"/>
          <w:sz w:val="32"/>
        </w:rPr>
      </w:pPr>
    </w:p>
    <w:p w:rsidR="005307CB" w:rsidRDefault="00921451">
      <w:pPr>
        <w:rPr>
          <w:rFonts w:ascii="黑体" w:eastAsia="黑体" w:hAnsi="黑体"/>
          <w:sz w:val="28"/>
          <w:szCs w:val="28"/>
        </w:rPr>
      </w:pPr>
      <w:r>
        <w:rPr>
          <w:rFonts w:ascii="宋体" w:hAnsi="宋体"/>
          <w:b/>
          <w:sz w:val="44"/>
        </w:rPr>
        <w:br w:type="page"/>
      </w:r>
      <w:r>
        <w:rPr>
          <w:rFonts w:ascii="黑体" w:eastAsia="黑体" w:hAnsi="黑体" w:hint="eastAsia"/>
          <w:sz w:val="28"/>
          <w:szCs w:val="28"/>
        </w:rPr>
        <w:lastRenderedPageBreak/>
        <w:t>七、明细报价表</w:t>
      </w:r>
    </w:p>
    <w:p w:rsidR="005307CB" w:rsidRDefault="00921451">
      <w:pPr>
        <w:spacing w:line="40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报价人名称（盖章）：     采购项目编号：</w:t>
      </w:r>
    </w:p>
    <w:p w:rsidR="005307CB" w:rsidRDefault="005307CB">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782"/>
        <w:gridCol w:w="1134"/>
        <w:gridCol w:w="2441"/>
        <w:gridCol w:w="473"/>
        <w:gridCol w:w="3150"/>
        <w:gridCol w:w="709"/>
        <w:gridCol w:w="709"/>
      </w:tblGrid>
      <w:tr w:rsidR="005307CB">
        <w:trPr>
          <w:cantSplit/>
          <w:trHeight w:val="495"/>
        </w:trPr>
        <w:tc>
          <w:tcPr>
            <w:tcW w:w="710" w:type="dxa"/>
            <w:noWrap/>
            <w:tcMar>
              <w:top w:w="15" w:type="dxa"/>
              <w:left w:w="15" w:type="dxa"/>
              <w:bottom w:w="0" w:type="dxa"/>
              <w:right w:w="15" w:type="dxa"/>
            </w:tcMar>
            <w:vAlign w:val="center"/>
          </w:tcPr>
          <w:p w:rsidR="005307CB" w:rsidRDefault="00921451">
            <w:pPr>
              <w:spacing w:before="5"/>
              <w:jc w:val="center"/>
              <w:rPr>
                <w:color w:val="000000" w:themeColor="text1"/>
                <w:sz w:val="24"/>
                <w:szCs w:val="24"/>
              </w:rPr>
            </w:pPr>
            <w:r>
              <w:rPr>
                <w:rFonts w:hint="eastAsia"/>
                <w:color w:val="000000" w:themeColor="text1"/>
                <w:sz w:val="24"/>
                <w:szCs w:val="24"/>
              </w:rPr>
              <w:t>序号</w:t>
            </w:r>
          </w:p>
        </w:tc>
        <w:tc>
          <w:tcPr>
            <w:tcW w:w="992" w:type="dxa"/>
            <w:gridSpan w:val="2"/>
            <w:noWrap/>
            <w:tcMar>
              <w:top w:w="15" w:type="dxa"/>
              <w:left w:w="15" w:type="dxa"/>
              <w:bottom w:w="0" w:type="dxa"/>
              <w:right w:w="15" w:type="dxa"/>
            </w:tcMar>
            <w:vAlign w:val="center"/>
          </w:tcPr>
          <w:p w:rsidR="005307CB" w:rsidRDefault="00921451">
            <w:pPr>
              <w:spacing w:before="5"/>
              <w:jc w:val="center"/>
              <w:rPr>
                <w:color w:val="000000" w:themeColor="text1"/>
                <w:sz w:val="24"/>
                <w:szCs w:val="24"/>
                <w:u w:color="FF0000"/>
              </w:rPr>
            </w:pPr>
            <w:r>
              <w:rPr>
                <w:rFonts w:hint="eastAsia"/>
                <w:color w:val="000000" w:themeColor="text1"/>
                <w:sz w:val="24"/>
                <w:szCs w:val="24"/>
              </w:rPr>
              <w:t>名称</w:t>
            </w:r>
          </w:p>
        </w:tc>
        <w:tc>
          <w:tcPr>
            <w:tcW w:w="1134" w:type="dxa"/>
            <w:noWrap/>
            <w:tcMar>
              <w:top w:w="15" w:type="dxa"/>
              <w:left w:w="15" w:type="dxa"/>
              <w:bottom w:w="0" w:type="dxa"/>
              <w:right w:w="15" w:type="dxa"/>
            </w:tcMar>
            <w:vAlign w:val="center"/>
          </w:tcPr>
          <w:p w:rsidR="005307CB" w:rsidRDefault="00921451">
            <w:pPr>
              <w:spacing w:before="5"/>
              <w:jc w:val="center"/>
              <w:rPr>
                <w:color w:val="000000" w:themeColor="text1"/>
                <w:sz w:val="24"/>
                <w:szCs w:val="24"/>
                <w:u w:color="FF0000"/>
              </w:rPr>
            </w:pPr>
            <w:r>
              <w:rPr>
                <w:rFonts w:hint="eastAsia"/>
                <w:color w:val="000000" w:themeColor="text1"/>
                <w:sz w:val="24"/>
                <w:szCs w:val="24"/>
                <w:u w:color="FF0000"/>
              </w:rPr>
              <w:t>品牌型号</w:t>
            </w:r>
          </w:p>
        </w:tc>
        <w:tc>
          <w:tcPr>
            <w:tcW w:w="2914" w:type="dxa"/>
            <w:gridSpan w:val="2"/>
            <w:noWrap/>
            <w:tcMar>
              <w:top w:w="15" w:type="dxa"/>
              <w:left w:w="15" w:type="dxa"/>
              <w:bottom w:w="0" w:type="dxa"/>
              <w:right w:w="15" w:type="dxa"/>
            </w:tcMar>
            <w:vAlign w:val="center"/>
          </w:tcPr>
          <w:p w:rsidR="005307CB" w:rsidRDefault="00921451">
            <w:pPr>
              <w:spacing w:before="5"/>
              <w:jc w:val="center"/>
              <w:rPr>
                <w:color w:val="000000" w:themeColor="text1"/>
                <w:sz w:val="24"/>
                <w:szCs w:val="24"/>
              </w:rPr>
            </w:pPr>
            <w:r>
              <w:rPr>
                <w:rFonts w:hint="eastAsia"/>
                <w:color w:val="000000" w:themeColor="text1"/>
                <w:sz w:val="24"/>
                <w:szCs w:val="24"/>
                <w:u w:color="FF0000"/>
              </w:rPr>
              <w:t>性能指标</w:t>
            </w:r>
          </w:p>
        </w:tc>
        <w:tc>
          <w:tcPr>
            <w:tcW w:w="3150" w:type="dxa"/>
            <w:tcMar>
              <w:top w:w="15" w:type="dxa"/>
              <w:left w:w="15" w:type="dxa"/>
              <w:bottom w:w="0" w:type="dxa"/>
              <w:right w:w="15" w:type="dxa"/>
            </w:tcMar>
            <w:vAlign w:val="center"/>
          </w:tcPr>
          <w:p w:rsidR="005307CB" w:rsidRDefault="00921451">
            <w:pPr>
              <w:spacing w:before="5"/>
              <w:jc w:val="center"/>
              <w:rPr>
                <w:color w:val="000000" w:themeColor="text1"/>
                <w:sz w:val="24"/>
                <w:szCs w:val="24"/>
              </w:rPr>
            </w:pPr>
            <w:r>
              <w:rPr>
                <w:rFonts w:hint="eastAsia"/>
                <w:color w:val="000000" w:themeColor="text1"/>
                <w:sz w:val="24"/>
                <w:szCs w:val="24"/>
              </w:rPr>
              <w:t>数量</w:t>
            </w:r>
          </w:p>
        </w:tc>
        <w:tc>
          <w:tcPr>
            <w:tcW w:w="709" w:type="dxa"/>
            <w:vAlign w:val="center"/>
          </w:tcPr>
          <w:p w:rsidR="005307CB" w:rsidRDefault="00921451">
            <w:pPr>
              <w:spacing w:before="5"/>
              <w:jc w:val="center"/>
              <w:rPr>
                <w:color w:val="000000" w:themeColor="text1"/>
                <w:sz w:val="24"/>
                <w:szCs w:val="24"/>
              </w:rPr>
            </w:pPr>
            <w:r>
              <w:rPr>
                <w:rFonts w:hint="eastAsia"/>
                <w:color w:val="000000" w:themeColor="text1"/>
                <w:sz w:val="24"/>
                <w:szCs w:val="24"/>
              </w:rPr>
              <w:t>单价</w:t>
            </w:r>
          </w:p>
        </w:tc>
        <w:tc>
          <w:tcPr>
            <w:tcW w:w="709" w:type="dxa"/>
            <w:vAlign w:val="center"/>
          </w:tcPr>
          <w:p w:rsidR="005307CB" w:rsidRDefault="00921451">
            <w:pPr>
              <w:spacing w:before="5"/>
              <w:jc w:val="center"/>
              <w:rPr>
                <w:color w:val="000000" w:themeColor="text1"/>
                <w:sz w:val="24"/>
                <w:szCs w:val="24"/>
              </w:rPr>
            </w:pPr>
            <w:r>
              <w:rPr>
                <w:rFonts w:hint="eastAsia"/>
                <w:color w:val="000000" w:themeColor="text1"/>
                <w:sz w:val="24"/>
                <w:szCs w:val="24"/>
              </w:rPr>
              <w:t>总价</w:t>
            </w:r>
          </w:p>
        </w:tc>
      </w:tr>
      <w:tr w:rsidR="005307CB">
        <w:trPr>
          <w:cantSplit/>
          <w:trHeight w:val="552"/>
        </w:trPr>
        <w:tc>
          <w:tcPr>
            <w:tcW w:w="710" w:type="dxa"/>
            <w:noWrap/>
            <w:tcMar>
              <w:top w:w="15" w:type="dxa"/>
              <w:left w:w="15" w:type="dxa"/>
              <w:bottom w:w="0" w:type="dxa"/>
              <w:right w:w="15" w:type="dxa"/>
            </w:tcMar>
            <w:vAlign w:val="center"/>
          </w:tcPr>
          <w:p w:rsidR="005307CB" w:rsidRDefault="00921451">
            <w:pPr>
              <w:pStyle w:val="ab"/>
              <w:pBdr>
                <w:bottom w:val="none" w:sz="0" w:space="0" w:color="auto"/>
              </w:pBdr>
              <w:tabs>
                <w:tab w:val="clear" w:pos="4153"/>
                <w:tab w:val="clear" w:pos="8306"/>
              </w:tabs>
              <w:snapToGrid/>
              <w:spacing w:before="5"/>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1</w:t>
            </w:r>
          </w:p>
        </w:tc>
        <w:tc>
          <w:tcPr>
            <w:tcW w:w="992" w:type="dxa"/>
            <w:gridSpan w:val="2"/>
            <w:noWrap/>
            <w:tcMar>
              <w:top w:w="15" w:type="dxa"/>
              <w:left w:w="15" w:type="dxa"/>
              <w:bottom w:w="0" w:type="dxa"/>
              <w:right w:w="15" w:type="dxa"/>
            </w:tcMar>
            <w:vAlign w:val="center"/>
          </w:tcPr>
          <w:p w:rsidR="005307CB" w:rsidRDefault="005307CB">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1134" w:type="dxa"/>
            <w:tcMar>
              <w:top w:w="15" w:type="dxa"/>
              <w:left w:w="15" w:type="dxa"/>
              <w:bottom w:w="0" w:type="dxa"/>
              <w:right w:w="15" w:type="dxa"/>
            </w:tcMar>
            <w:vAlign w:val="center"/>
          </w:tcPr>
          <w:p w:rsidR="005307CB" w:rsidRDefault="005307CB">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gridSpan w:val="2"/>
            <w:tcMar>
              <w:top w:w="15" w:type="dxa"/>
              <w:left w:w="15" w:type="dxa"/>
              <w:bottom w:w="0" w:type="dxa"/>
              <w:right w:w="15" w:type="dxa"/>
            </w:tcMar>
          </w:tcPr>
          <w:p w:rsidR="005307CB" w:rsidRDefault="005307CB">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307CB" w:rsidRDefault="00921451">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5307CB" w:rsidRDefault="005307CB">
            <w:pPr>
              <w:jc w:val="center"/>
              <w:rPr>
                <w:rFonts w:asciiTheme="minorEastAsia" w:hAnsiTheme="minorEastAsia"/>
                <w:b/>
                <w:bCs/>
                <w:color w:val="000000" w:themeColor="text1"/>
                <w:szCs w:val="21"/>
              </w:rPr>
            </w:pPr>
          </w:p>
        </w:tc>
        <w:tc>
          <w:tcPr>
            <w:tcW w:w="709" w:type="dxa"/>
            <w:vAlign w:val="center"/>
          </w:tcPr>
          <w:p w:rsidR="005307CB" w:rsidRDefault="005307CB">
            <w:pPr>
              <w:jc w:val="center"/>
              <w:rPr>
                <w:rFonts w:asciiTheme="minorEastAsia" w:hAnsiTheme="minorEastAsia"/>
                <w:b/>
                <w:bCs/>
                <w:color w:val="000000" w:themeColor="text1"/>
                <w:szCs w:val="21"/>
              </w:rPr>
            </w:pPr>
          </w:p>
        </w:tc>
      </w:tr>
      <w:tr w:rsidR="005307CB">
        <w:trPr>
          <w:cantSplit/>
          <w:trHeight w:val="544"/>
        </w:trPr>
        <w:tc>
          <w:tcPr>
            <w:tcW w:w="710" w:type="dxa"/>
            <w:noWrap/>
            <w:tcMar>
              <w:top w:w="15" w:type="dxa"/>
              <w:left w:w="15" w:type="dxa"/>
              <w:bottom w:w="0" w:type="dxa"/>
              <w:right w:w="15" w:type="dxa"/>
            </w:tcMar>
            <w:vAlign w:val="center"/>
          </w:tcPr>
          <w:p w:rsidR="005307CB" w:rsidRDefault="00921451">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992" w:type="dxa"/>
            <w:gridSpan w:val="2"/>
            <w:noWrap/>
            <w:tcMar>
              <w:top w:w="15" w:type="dxa"/>
              <w:left w:w="15" w:type="dxa"/>
              <w:bottom w:w="0" w:type="dxa"/>
              <w:right w:w="15" w:type="dxa"/>
            </w:tcMar>
            <w:vAlign w:val="center"/>
          </w:tcPr>
          <w:p w:rsidR="005307CB" w:rsidRDefault="005307CB">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5307CB" w:rsidRDefault="005307CB">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gridSpan w:val="2"/>
            <w:tcMar>
              <w:top w:w="15" w:type="dxa"/>
              <w:left w:w="15" w:type="dxa"/>
              <w:bottom w:w="0" w:type="dxa"/>
              <w:right w:w="15" w:type="dxa"/>
            </w:tcMar>
            <w:vAlign w:val="center"/>
          </w:tcPr>
          <w:p w:rsidR="005307CB" w:rsidRDefault="005307CB">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307CB" w:rsidRDefault="00921451">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5307CB" w:rsidRDefault="005307CB">
            <w:pPr>
              <w:jc w:val="center"/>
              <w:rPr>
                <w:rFonts w:asciiTheme="minorEastAsia" w:hAnsiTheme="minorEastAsia"/>
                <w:b/>
                <w:bCs/>
                <w:color w:val="000000" w:themeColor="text1"/>
                <w:szCs w:val="21"/>
              </w:rPr>
            </w:pPr>
          </w:p>
        </w:tc>
        <w:tc>
          <w:tcPr>
            <w:tcW w:w="709" w:type="dxa"/>
            <w:vAlign w:val="center"/>
          </w:tcPr>
          <w:p w:rsidR="005307CB" w:rsidRDefault="005307CB">
            <w:pPr>
              <w:jc w:val="center"/>
              <w:rPr>
                <w:rFonts w:asciiTheme="minorEastAsia" w:hAnsiTheme="minorEastAsia"/>
                <w:b/>
                <w:bCs/>
                <w:color w:val="000000" w:themeColor="text1"/>
                <w:szCs w:val="21"/>
              </w:rPr>
            </w:pPr>
          </w:p>
        </w:tc>
      </w:tr>
      <w:tr w:rsidR="005307CB">
        <w:trPr>
          <w:cantSplit/>
          <w:trHeight w:val="544"/>
        </w:trPr>
        <w:tc>
          <w:tcPr>
            <w:tcW w:w="710" w:type="dxa"/>
            <w:noWrap/>
            <w:tcMar>
              <w:top w:w="15" w:type="dxa"/>
              <w:left w:w="15" w:type="dxa"/>
              <w:bottom w:w="0" w:type="dxa"/>
              <w:right w:w="15" w:type="dxa"/>
            </w:tcMar>
            <w:vAlign w:val="center"/>
          </w:tcPr>
          <w:p w:rsidR="005307CB" w:rsidRDefault="00921451">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992" w:type="dxa"/>
            <w:gridSpan w:val="2"/>
            <w:noWrap/>
            <w:tcMar>
              <w:top w:w="15" w:type="dxa"/>
              <w:left w:w="15" w:type="dxa"/>
              <w:bottom w:w="0" w:type="dxa"/>
              <w:right w:w="15" w:type="dxa"/>
            </w:tcMar>
            <w:vAlign w:val="center"/>
          </w:tcPr>
          <w:p w:rsidR="005307CB" w:rsidRDefault="005307CB">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5307CB" w:rsidRDefault="005307CB">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gridSpan w:val="2"/>
            <w:tcMar>
              <w:top w:w="15" w:type="dxa"/>
              <w:left w:w="15" w:type="dxa"/>
              <w:bottom w:w="0" w:type="dxa"/>
              <w:right w:w="15" w:type="dxa"/>
            </w:tcMar>
            <w:vAlign w:val="center"/>
          </w:tcPr>
          <w:p w:rsidR="005307CB" w:rsidRDefault="005307CB">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307CB" w:rsidRDefault="005307CB">
            <w:pPr>
              <w:jc w:val="center"/>
              <w:rPr>
                <w:rFonts w:asciiTheme="minorEastAsia" w:hAnsiTheme="minorEastAsia"/>
                <w:b/>
                <w:bCs/>
                <w:color w:val="000000" w:themeColor="text1"/>
                <w:szCs w:val="21"/>
              </w:rPr>
            </w:pPr>
          </w:p>
        </w:tc>
        <w:tc>
          <w:tcPr>
            <w:tcW w:w="709" w:type="dxa"/>
            <w:vAlign w:val="center"/>
          </w:tcPr>
          <w:p w:rsidR="005307CB" w:rsidRDefault="005307CB">
            <w:pPr>
              <w:jc w:val="center"/>
              <w:rPr>
                <w:rFonts w:asciiTheme="minorEastAsia" w:hAnsiTheme="minorEastAsia"/>
                <w:b/>
                <w:bCs/>
                <w:color w:val="000000" w:themeColor="text1"/>
                <w:szCs w:val="21"/>
              </w:rPr>
            </w:pPr>
          </w:p>
        </w:tc>
        <w:tc>
          <w:tcPr>
            <w:tcW w:w="709" w:type="dxa"/>
            <w:vAlign w:val="center"/>
          </w:tcPr>
          <w:p w:rsidR="005307CB" w:rsidRDefault="005307CB">
            <w:pPr>
              <w:jc w:val="center"/>
              <w:rPr>
                <w:rFonts w:asciiTheme="minorEastAsia" w:hAnsiTheme="minorEastAsia"/>
                <w:b/>
                <w:bCs/>
                <w:color w:val="000000" w:themeColor="text1"/>
                <w:szCs w:val="21"/>
              </w:rPr>
            </w:pPr>
          </w:p>
        </w:tc>
      </w:tr>
      <w:tr w:rsidR="005307CB">
        <w:trPr>
          <w:cantSplit/>
          <w:trHeight w:val="612"/>
        </w:trPr>
        <w:tc>
          <w:tcPr>
            <w:tcW w:w="2836" w:type="dxa"/>
            <w:gridSpan w:val="4"/>
            <w:noWrap/>
            <w:tcMar>
              <w:top w:w="15" w:type="dxa"/>
              <w:left w:w="15" w:type="dxa"/>
              <w:bottom w:w="0" w:type="dxa"/>
              <w:right w:w="15" w:type="dxa"/>
            </w:tcMar>
            <w:vAlign w:val="center"/>
          </w:tcPr>
          <w:p w:rsidR="005307CB" w:rsidRDefault="00921451">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合计</w:t>
            </w:r>
          </w:p>
        </w:tc>
        <w:tc>
          <w:tcPr>
            <w:tcW w:w="7482" w:type="dxa"/>
            <w:gridSpan w:val="5"/>
            <w:tcMar>
              <w:top w:w="15" w:type="dxa"/>
              <w:left w:w="15" w:type="dxa"/>
              <w:bottom w:w="0" w:type="dxa"/>
              <w:right w:w="15" w:type="dxa"/>
            </w:tcMar>
            <w:vAlign w:val="center"/>
          </w:tcPr>
          <w:p w:rsidR="005307CB" w:rsidRDefault="005307CB">
            <w:pPr>
              <w:jc w:val="center"/>
              <w:rPr>
                <w:rFonts w:ascii="黑体" w:eastAsia="黑体" w:hAnsi="宋体"/>
                <w:b/>
                <w:bCs/>
                <w:color w:val="000000" w:themeColor="text1"/>
                <w:sz w:val="24"/>
                <w:szCs w:val="24"/>
              </w:rPr>
            </w:pPr>
          </w:p>
        </w:tc>
      </w:tr>
      <w:tr w:rsidR="005307CB">
        <w:trPr>
          <w:cantSplit/>
          <w:trHeight w:val="612"/>
        </w:trPr>
        <w:tc>
          <w:tcPr>
            <w:tcW w:w="2836" w:type="dxa"/>
            <w:gridSpan w:val="4"/>
            <w:noWrap/>
            <w:tcMar>
              <w:top w:w="15" w:type="dxa"/>
              <w:left w:w="15" w:type="dxa"/>
              <w:bottom w:w="0" w:type="dxa"/>
              <w:right w:w="15" w:type="dxa"/>
            </w:tcMar>
            <w:vAlign w:val="center"/>
          </w:tcPr>
          <w:p w:rsidR="005307CB" w:rsidRDefault="00921451">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完工期</w:t>
            </w:r>
          </w:p>
        </w:tc>
        <w:tc>
          <w:tcPr>
            <w:tcW w:w="7482" w:type="dxa"/>
            <w:gridSpan w:val="5"/>
            <w:tcMar>
              <w:top w:w="15" w:type="dxa"/>
              <w:left w:w="15" w:type="dxa"/>
              <w:bottom w:w="0" w:type="dxa"/>
              <w:right w:w="15" w:type="dxa"/>
            </w:tcMar>
            <w:vAlign w:val="center"/>
          </w:tcPr>
          <w:p w:rsidR="005307CB" w:rsidRDefault="005307CB">
            <w:pPr>
              <w:jc w:val="center"/>
              <w:rPr>
                <w:rFonts w:ascii="黑体" w:eastAsia="黑体" w:hAnsi="宋体"/>
                <w:b/>
                <w:bCs/>
                <w:color w:val="000000" w:themeColor="text1"/>
                <w:sz w:val="24"/>
                <w:szCs w:val="24"/>
              </w:rPr>
            </w:pPr>
          </w:p>
        </w:tc>
      </w:tr>
      <w:tr w:rsidR="005307CB">
        <w:trPr>
          <w:cantSplit/>
          <w:trHeight w:val="612"/>
        </w:trPr>
        <w:tc>
          <w:tcPr>
            <w:tcW w:w="2836" w:type="dxa"/>
            <w:gridSpan w:val="4"/>
            <w:noWrap/>
            <w:tcMar>
              <w:top w:w="15" w:type="dxa"/>
              <w:left w:w="15" w:type="dxa"/>
              <w:bottom w:w="0" w:type="dxa"/>
              <w:right w:w="15" w:type="dxa"/>
            </w:tcMar>
            <w:vAlign w:val="center"/>
          </w:tcPr>
          <w:p w:rsidR="005307CB" w:rsidRDefault="00921451">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项目整体质保期</w:t>
            </w:r>
          </w:p>
        </w:tc>
        <w:tc>
          <w:tcPr>
            <w:tcW w:w="7482" w:type="dxa"/>
            <w:gridSpan w:val="5"/>
            <w:tcMar>
              <w:top w:w="15" w:type="dxa"/>
              <w:left w:w="15" w:type="dxa"/>
              <w:bottom w:w="0" w:type="dxa"/>
              <w:right w:w="15" w:type="dxa"/>
            </w:tcMar>
            <w:vAlign w:val="center"/>
          </w:tcPr>
          <w:p w:rsidR="005307CB" w:rsidRDefault="005307CB">
            <w:pPr>
              <w:jc w:val="center"/>
              <w:rPr>
                <w:rFonts w:ascii="黑体" w:eastAsia="黑体" w:hAnsi="宋体"/>
                <w:b/>
                <w:bCs/>
                <w:color w:val="000000" w:themeColor="text1"/>
                <w:sz w:val="24"/>
                <w:szCs w:val="24"/>
              </w:rPr>
            </w:pPr>
          </w:p>
        </w:tc>
      </w:tr>
      <w:tr w:rsidR="005307CB">
        <w:trPr>
          <w:cantSplit/>
          <w:trHeight w:val="778"/>
        </w:trPr>
        <w:tc>
          <w:tcPr>
            <w:tcW w:w="5277" w:type="dxa"/>
            <w:gridSpan w:val="5"/>
            <w:noWrap/>
            <w:tcMar>
              <w:top w:w="15" w:type="dxa"/>
              <w:left w:w="15" w:type="dxa"/>
              <w:bottom w:w="0" w:type="dxa"/>
              <w:right w:w="15" w:type="dxa"/>
            </w:tcMar>
            <w:vAlign w:val="center"/>
          </w:tcPr>
          <w:p w:rsidR="005307CB" w:rsidRDefault="00921451">
            <w:pPr>
              <w:jc w:val="center"/>
              <w:rPr>
                <w:rFonts w:ascii="宋体"/>
                <w:b/>
                <w:bCs/>
                <w:color w:val="000000" w:themeColor="text1"/>
                <w:sz w:val="24"/>
                <w:szCs w:val="24"/>
              </w:rPr>
            </w:pPr>
            <w:r>
              <w:rPr>
                <w:rFonts w:ascii="宋体" w:hint="eastAsia"/>
                <w:b/>
                <w:bCs/>
                <w:color w:val="000000" w:themeColor="text1"/>
                <w:sz w:val="24"/>
                <w:szCs w:val="24"/>
              </w:rPr>
              <w:t>其中属于小、微型企业产品的价格合计（小写）</w:t>
            </w:r>
          </w:p>
        </w:tc>
        <w:tc>
          <w:tcPr>
            <w:tcW w:w="5041" w:type="dxa"/>
            <w:gridSpan w:val="4"/>
            <w:vAlign w:val="center"/>
          </w:tcPr>
          <w:p w:rsidR="005307CB" w:rsidRDefault="005307CB">
            <w:pPr>
              <w:rPr>
                <w:rFonts w:ascii="宋体"/>
                <w:b/>
                <w:bCs/>
                <w:color w:val="000000" w:themeColor="text1"/>
                <w:sz w:val="24"/>
                <w:szCs w:val="24"/>
              </w:rPr>
            </w:pPr>
          </w:p>
        </w:tc>
      </w:tr>
      <w:tr w:rsidR="005307CB">
        <w:tblPrEx>
          <w:tblCellMar>
            <w:left w:w="108" w:type="dxa"/>
            <w:right w:w="108" w:type="dxa"/>
          </w:tblCellMar>
        </w:tblPrEx>
        <w:trPr>
          <w:cantSplit/>
          <w:trHeight w:val="924"/>
        </w:trPr>
        <w:tc>
          <w:tcPr>
            <w:tcW w:w="920" w:type="dxa"/>
            <w:gridSpan w:val="2"/>
            <w:vMerge w:val="restart"/>
            <w:vAlign w:val="center"/>
          </w:tcPr>
          <w:p w:rsidR="005307CB" w:rsidRDefault="00921451">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服</w:t>
            </w:r>
          </w:p>
          <w:p w:rsidR="005307CB" w:rsidRDefault="005307CB">
            <w:pPr>
              <w:pStyle w:val="22"/>
              <w:spacing w:line="400" w:lineRule="exact"/>
              <w:rPr>
                <w:rFonts w:ascii="宋体"/>
                <w:b/>
                <w:bCs/>
                <w:color w:val="000000" w:themeColor="text1"/>
                <w:kern w:val="2"/>
                <w:sz w:val="24"/>
                <w:szCs w:val="24"/>
              </w:rPr>
            </w:pPr>
          </w:p>
          <w:p w:rsidR="005307CB" w:rsidRDefault="00921451">
            <w:pPr>
              <w:pStyle w:val="22"/>
              <w:spacing w:line="400" w:lineRule="exact"/>
              <w:ind w:firstLineChars="50" w:firstLine="120"/>
              <w:rPr>
                <w:rFonts w:ascii="宋体"/>
                <w:b/>
                <w:bCs/>
                <w:color w:val="000000" w:themeColor="text1"/>
                <w:kern w:val="2"/>
                <w:sz w:val="24"/>
                <w:szCs w:val="24"/>
              </w:rPr>
            </w:pPr>
            <w:proofErr w:type="gramStart"/>
            <w:r>
              <w:rPr>
                <w:rFonts w:ascii="宋体" w:hAnsi="宋体" w:hint="eastAsia"/>
                <w:b/>
                <w:bCs/>
                <w:color w:val="000000" w:themeColor="text1"/>
                <w:kern w:val="2"/>
                <w:sz w:val="24"/>
                <w:szCs w:val="24"/>
              </w:rPr>
              <w:t>务</w:t>
            </w:r>
            <w:proofErr w:type="gramEnd"/>
          </w:p>
          <w:p w:rsidR="005307CB" w:rsidRDefault="005307CB">
            <w:pPr>
              <w:pStyle w:val="22"/>
              <w:spacing w:line="400" w:lineRule="exact"/>
              <w:rPr>
                <w:rFonts w:ascii="宋体"/>
                <w:b/>
                <w:bCs/>
                <w:color w:val="000000" w:themeColor="text1"/>
                <w:kern w:val="2"/>
                <w:sz w:val="24"/>
                <w:szCs w:val="24"/>
              </w:rPr>
            </w:pPr>
          </w:p>
          <w:p w:rsidR="005307CB" w:rsidRDefault="00921451">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承</w:t>
            </w:r>
          </w:p>
          <w:p w:rsidR="005307CB" w:rsidRDefault="005307CB">
            <w:pPr>
              <w:pStyle w:val="22"/>
              <w:spacing w:line="400" w:lineRule="exact"/>
              <w:rPr>
                <w:rFonts w:ascii="宋体"/>
                <w:b/>
                <w:bCs/>
                <w:color w:val="000000" w:themeColor="text1"/>
                <w:kern w:val="2"/>
                <w:sz w:val="24"/>
                <w:szCs w:val="24"/>
              </w:rPr>
            </w:pPr>
          </w:p>
          <w:p w:rsidR="005307CB" w:rsidRDefault="00921451">
            <w:pPr>
              <w:pStyle w:val="22"/>
              <w:spacing w:line="400" w:lineRule="exact"/>
              <w:ind w:firstLineChars="50" w:firstLine="120"/>
              <w:rPr>
                <w:rFonts w:ascii="宋体"/>
                <w:bCs/>
                <w:color w:val="000000" w:themeColor="text1"/>
                <w:kern w:val="2"/>
                <w:sz w:val="24"/>
                <w:szCs w:val="24"/>
              </w:rPr>
            </w:pPr>
            <w:r>
              <w:rPr>
                <w:rFonts w:ascii="宋体" w:hAnsi="宋体" w:hint="eastAsia"/>
                <w:b/>
                <w:bCs/>
                <w:color w:val="000000" w:themeColor="text1"/>
                <w:kern w:val="2"/>
                <w:sz w:val="24"/>
                <w:szCs w:val="24"/>
              </w:rPr>
              <w:t>诺</w:t>
            </w:r>
          </w:p>
        </w:tc>
        <w:tc>
          <w:tcPr>
            <w:tcW w:w="9398" w:type="dxa"/>
            <w:gridSpan w:val="7"/>
            <w:vAlign w:val="center"/>
          </w:tcPr>
          <w:p w:rsidR="005307CB" w:rsidRDefault="00921451">
            <w:pPr>
              <w:tabs>
                <w:tab w:val="left" w:pos="210"/>
              </w:tabs>
              <w:rPr>
                <w:rFonts w:ascii="宋体"/>
                <w:bCs/>
                <w:color w:val="000000" w:themeColor="text1"/>
                <w:sz w:val="24"/>
                <w:szCs w:val="24"/>
              </w:rPr>
            </w:pPr>
            <w:r>
              <w:rPr>
                <w:rFonts w:ascii="宋体" w:hAnsi="宋体" w:hint="eastAsia"/>
                <w:bCs/>
                <w:color w:val="000000" w:themeColor="text1"/>
                <w:sz w:val="24"/>
                <w:szCs w:val="24"/>
              </w:rPr>
              <w:t>1. 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5307CB" w:rsidRDefault="00921451">
            <w:pPr>
              <w:rPr>
                <w:rFonts w:ascii="宋体"/>
                <w:bCs/>
                <w:color w:val="000000" w:themeColor="text1"/>
                <w:sz w:val="24"/>
                <w:szCs w:val="24"/>
              </w:rPr>
            </w:pPr>
            <w:r>
              <w:rPr>
                <w:rFonts w:ascii="宋体" w:hAnsi="宋体" w:hint="eastAsia"/>
                <w:bCs/>
                <w:color w:val="000000" w:themeColor="text1"/>
                <w:sz w:val="24"/>
                <w:szCs w:val="24"/>
              </w:rPr>
              <w:t>（以上是主要承诺，供报价人参考，报价人应在满足采购文件要求的基础上，根据自己单位的情况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5307CB">
        <w:tblPrEx>
          <w:tblCellMar>
            <w:left w:w="108" w:type="dxa"/>
            <w:right w:w="108" w:type="dxa"/>
          </w:tblCellMar>
        </w:tblPrEx>
        <w:trPr>
          <w:cantSplit/>
          <w:trHeight w:val="1838"/>
        </w:trPr>
        <w:tc>
          <w:tcPr>
            <w:tcW w:w="920" w:type="dxa"/>
            <w:gridSpan w:val="2"/>
            <w:vMerge/>
            <w:vAlign w:val="center"/>
          </w:tcPr>
          <w:p w:rsidR="005307CB" w:rsidRDefault="005307CB">
            <w:pPr>
              <w:pStyle w:val="22"/>
              <w:spacing w:line="400" w:lineRule="exact"/>
              <w:rPr>
                <w:rFonts w:ascii="宋体"/>
                <w:bCs/>
                <w:color w:val="000000" w:themeColor="text1"/>
                <w:kern w:val="2"/>
                <w:sz w:val="24"/>
                <w:szCs w:val="24"/>
              </w:rPr>
            </w:pPr>
          </w:p>
        </w:tc>
        <w:tc>
          <w:tcPr>
            <w:tcW w:w="9398" w:type="dxa"/>
            <w:gridSpan w:val="7"/>
            <w:vAlign w:val="center"/>
          </w:tcPr>
          <w:p w:rsidR="005307CB" w:rsidRDefault="005307CB">
            <w:pPr>
              <w:rPr>
                <w:rFonts w:ascii="宋体"/>
                <w:bCs/>
                <w:color w:val="000000" w:themeColor="text1"/>
                <w:sz w:val="24"/>
                <w:szCs w:val="24"/>
              </w:rPr>
            </w:pPr>
          </w:p>
        </w:tc>
      </w:tr>
    </w:tbl>
    <w:p w:rsidR="005307CB" w:rsidRDefault="005307CB">
      <w:pPr>
        <w:spacing w:before="5"/>
        <w:rPr>
          <w:b/>
          <w:bCs/>
          <w:color w:val="000000" w:themeColor="text1"/>
          <w:sz w:val="24"/>
          <w:szCs w:val="24"/>
        </w:rPr>
      </w:pPr>
    </w:p>
    <w:p w:rsidR="005307CB" w:rsidRDefault="00921451">
      <w:pPr>
        <w:spacing w:before="5"/>
        <w:rPr>
          <w:b/>
          <w:bCs/>
          <w:color w:val="000000" w:themeColor="text1"/>
          <w:sz w:val="24"/>
          <w:szCs w:val="24"/>
        </w:rPr>
      </w:pPr>
      <w:r>
        <w:rPr>
          <w:rFonts w:hint="eastAsia"/>
          <w:b/>
          <w:bCs/>
          <w:color w:val="000000" w:themeColor="text1"/>
          <w:sz w:val="24"/>
          <w:szCs w:val="24"/>
        </w:rPr>
        <w:t>法定代表人或被授权代表（签字或盖章）：</w:t>
      </w:r>
    </w:p>
    <w:p w:rsidR="005307CB" w:rsidRDefault="005307CB">
      <w:pPr>
        <w:rPr>
          <w:rFonts w:ascii="宋体" w:eastAsia="宋体" w:hAnsi="宋体"/>
          <w:b/>
          <w:sz w:val="24"/>
          <w:szCs w:val="24"/>
        </w:rPr>
      </w:pPr>
    </w:p>
    <w:p w:rsidR="005307CB" w:rsidRDefault="00921451">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5307CB" w:rsidRDefault="00921451">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5307CB" w:rsidRDefault="00921451">
      <w:pPr>
        <w:widowControl/>
        <w:jc w:val="left"/>
        <w:rPr>
          <w:rFonts w:ascii="黑体" w:eastAsia="黑体" w:hAnsi="宋体"/>
          <w:bCs/>
          <w:sz w:val="24"/>
          <w:szCs w:val="24"/>
        </w:rPr>
      </w:pPr>
      <w:r>
        <w:rPr>
          <w:rFonts w:ascii="黑体" w:eastAsia="黑体" w:hAnsi="宋体"/>
          <w:bCs/>
          <w:sz w:val="24"/>
          <w:szCs w:val="24"/>
        </w:rPr>
        <w:br w:type="page"/>
      </w:r>
    </w:p>
    <w:p w:rsidR="005307CB" w:rsidRDefault="00921451">
      <w:pPr>
        <w:spacing w:line="360" w:lineRule="auto"/>
        <w:rPr>
          <w:rFonts w:ascii="黑体" w:eastAsia="黑体" w:hAnsi="黑体"/>
          <w:sz w:val="28"/>
          <w:szCs w:val="28"/>
        </w:rPr>
      </w:pPr>
      <w:r>
        <w:rPr>
          <w:rFonts w:ascii="黑体" w:eastAsia="黑体" w:hAnsi="黑体" w:hint="eastAsia"/>
          <w:sz w:val="28"/>
          <w:szCs w:val="28"/>
        </w:rPr>
        <w:lastRenderedPageBreak/>
        <w:t>八、技术参数响应及偏离表</w:t>
      </w:r>
    </w:p>
    <w:p w:rsidR="005307CB" w:rsidRDefault="005307CB">
      <w:pPr>
        <w:jc w:val="center"/>
        <w:rPr>
          <w:rFonts w:ascii="宋体"/>
          <w:bCs/>
          <w:color w:val="000000" w:themeColor="text1"/>
        </w:rPr>
      </w:pPr>
    </w:p>
    <w:p w:rsidR="005307CB" w:rsidRDefault="005307CB">
      <w:pPr>
        <w:jc w:val="center"/>
        <w:rPr>
          <w:rFonts w:ascii="宋体"/>
          <w:bCs/>
          <w:color w:val="000000" w:themeColor="text1"/>
        </w:rPr>
      </w:pPr>
    </w:p>
    <w:p w:rsidR="005307CB" w:rsidRDefault="00921451">
      <w:pPr>
        <w:spacing w:line="40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报价人名称（盖章）：          采购项目编号：</w:t>
      </w:r>
    </w:p>
    <w:p w:rsidR="005307CB" w:rsidRDefault="005307CB">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5307CB">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07CB" w:rsidRDefault="00921451">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5307CB" w:rsidRDefault="00921451">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5307CB" w:rsidRDefault="00921451">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5307CB" w:rsidRDefault="00921451">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偏离说明</w:t>
            </w:r>
          </w:p>
        </w:tc>
      </w:tr>
      <w:tr w:rsidR="005307CB">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07CB" w:rsidRDefault="005307CB">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307CB" w:rsidRDefault="005307CB">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307CB" w:rsidRDefault="005307CB">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5307CB" w:rsidRDefault="005307CB">
            <w:pPr>
              <w:jc w:val="center"/>
              <w:rPr>
                <w:rFonts w:asciiTheme="minorEastAsia" w:hAnsiTheme="minorEastAsia"/>
                <w:bCs/>
                <w:color w:val="000000" w:themeColor="text1"/>
              </w:rPr>
            </w:pPr>
          </w:p>
        </w:tc>
      </w:tr>
    </w:tbl>
    <w:p w:rsidR="005307CB" w:rsidRDefault="005307CB">
      <w:pPr>
        <w:rPr>
          <w:rFonts w:asciiTheme="minorEastAsia" w:hAnsiTheme="minorEastAsia"/>
          <w:b/>
          <w:color w:val="000000" w:themeColor="text1"/>
          <w:sz w:val="24"/>
          <w:szCs w:val="24"/>
        </w:rPr>
      </w:pPr>
    </w:p>
    <w:p w:rsidR="005307CB" w:rsidRDefault="00921451">
      <w:pPr>
        <w:spacing w:before="5"/>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法定代表人或被授权代表（签字或盖章）：</w:t>
      </w:r>
    </w:p>
    <w:p w:rsidR="005307CB" w:rsidRDefault="005307CB">
      <w:pPr>
        <w:rPr>
          <w:rFonts w:asciiTheme="minorEastAsia" w:hAnsiTheme="minorEastAsia"/>
          <w:bCs/>
          <w:color w:val="000000" w:themeColor="text1"/>
          <w:sz w:val="30"/>
        </w:rPr>
      </w:pP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）本表不得删除；</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）如无任何技术偏离，请于本表 “偏离说明”中注明“无偏离”；</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（3）如有技术偏离项，请于本表中列明偏离内容，如需要可自行延长，其余无偏离内容不须赘述。</w:t>
      </w: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5307CB">
      <w:pPr>
        <w:jc w:val="center"/>
        <w:rPr>
          <w:rFonts w:ascii="宋体" w:hAnsi="宋体"/>
          <w:sz w:val="24"/>
        </w:rPr>
      </w:pPr>
    </w:p>
    <w:p w:rsidR="005307CB" w:rsidRDefault="00921451">
      <w:pPr>
        <w:spacing w:line="360" w:lineRule="auto"/>
        <w:rPr>
          <w:rFonts w:ascii="黑体" w:eastAsia="黑体" w:hAnsi="黑体"/>
          <w:sz w:val="28"/>
          <w:szCs w:val="28"/>
        </w:rPr>
      </w:pPr>
      <w:r>
        <w:rPr>
          <w:rFonts w:ascii="黑体" w:eastAsia="黑体" w:hAnsi="黑体" w:hint="eastAsia"/>
          <w:sz w:val="28"/>
          <w:szCs w:val="28"/>
        </w:rPr>
        <w:lastRenderedPageBreak/>
        <w:t>九、商务条款响应及偏离表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3206"/>
        <w:gridCol w:w="1496"/>
        <w:gridCol w:w="3587"/>
      </w:tblGrid>
      <w:tr w:rsidR="005307CB">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jc w:val="center"/>
              <w:rPr>
                <w:rFonts w:ascii="宋体" w:hAnsi="宋体"/>
                <w:sz w:val="24"/>
                <w:szCs w:val="20"/>
              </w:rPr>
            </w:pPr>
            <w:r>
              <w:rPr>
                <w:rFonts w:ascii="宋体" w:hAnsi="宋体" w:hint="eastAsia"/>
                <w:sz w:val="24"/>
              </w:rPr>
              <w:t>供应商的承诺或说明</w:t>
            </w:r>
          </w:p>
        </w:tc>
      </w:tr>
      <w:tr w:rsidR="005307CB">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r>
      <w:tr w:rsidR="005307CB">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r>
      <w:tr w:rsidR="005307CB">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（合同签订后</w:t>
            </w:r>
            <w:r>
              <w:rPr>
                <w:rFonts w:ascii="宋体" w:hAnsi="宋体"/>
                <w:sz w:val="24"/>
              </w:rPr>
              <w:t>天内）</w:t>
            </w:r>
            <w:r>
              <w:rPr>
                <w:rFonts w:ascii="宋体" w:hAnsi="宋体" w:hint="eastAsia"/>
                <w:sz w:val="24"/>
              </w:rPr>
              <w:t>交付；地点：</w:t>
            </w: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ind w:left="43"/>
              <w:rPr>
                <w:rFonts w:ascii="宋体" w:hAnsi="宋体"/>
                <w:sz w:val="24"/>
                <w:szCs w:val="20"/>
              </w:rPr>
            </w:pPr>
          </w:p>
        </w:tc>
      </w:tr>
      <w:tr w:rsidR="005307CB">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rPr>
            </w:pPr>
            <w:r>
              <w:rPr>
                <w:rFonts w:ascii="宋体" w:hAnsi="宋体" w:hint="eastAsia"/>
                <w:sz w:val="24"/>
              </w:rPr>
              <w:t xml:space="preserve">货到验收合格后 </w:t>
            </w:r>
            <w:proofErr w:type="gramStart"/>
            <w:r>
              <w:rPr>
                <w:rFonts w:ascii="宋体" w:hAnsi="宋体" w:hint="eastAsia"/>
                <w:sz w:val="24"/>
              </w:rPr>
              <w:t>个</w:t>
            </w:r>
            <w:proofErr w:type="gramEnd"/>
            <w:r>
              <w:rPr>
                <w:rFonts w:ascii="宋体" w:hAnsi="宋体" w:hint="eastAsia"/>
                <w:sz w:val="24"/>
              </w:rPr>
              <w:t>工作日内支付合同总额</w:t>
            </w:r>
          </w:p>
          <w:p w:rsidR="005307CB" w:rsidRDefault="00921451" w:rsidP="001F16EA">
            <w:pPr>
              <w:snapToGrid w:val="0"/>
              <w:spacing w:beforeLines="50" w:before="156"/>
              <w:rPr>
                <w:rFonts w:ascii="宋体" w:hAnsi="宋体"/>
                <w:sz w:val="24"/>
                <w:szCs w:val="20"/>
              </w:rPr>
            </w:pPr>
            <w:r>
              <w:rPr>
                <w:rFonts w:ascii="宋体" w:hAnsi="宋体" w:hint="eastAsia"/>
                <w:sz w:val="24"/>
              </w:rPr>
              <w:t>的</w:t>
            </w:r>
            <w:r>
              <w:rPr>
                <w:rFonts w:ascii="宋体" w:hAnsi="宋体"/>
                <w:sz w:val="24"/>
              </w:rPr>
              <w:t>%，安装调试完毕正常运行</w:t>
            </w:r>
            <w:r>
              <w:rPr>
                <w:rFonts w:ascii="宋体" w:hAnsi="宋体" w:hint="eastAsia"/>
                <w:sz w:val="24"/>
              </w:rPr>
              <w:t>个日</w:t>
            </w:r>
            <w:r>
              <w:rPr>
                <w:rFonts w:ascii="宋体" w:hAnsi="宋体"/>
                <w:sz w:val="24"/>
              </w:rPr>
              <w:t>支付总额的%（不计息）。</w:t>
            </w: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r>
      <w:tr w:rsidR="005307CB">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r>
      <w:tr w:rsidR="005307CB">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5307CB" w:rsidRDefault="00921451" w:rsidP="001F16EA">
            <w:pPr>
              <w:snapToGrid w:val="0"/>
              <w:spacing w:beforeLines="50" w:before="156"/>
              <w:rPr>
                <w:rFonts w:ascii="宋体" w:hAnsi="宋体"/>
                <w:sz w:val="24"/>
                <w:szCs w:val="20"/>
              </w:rPr>
            </w:pPr>
            <w:r>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307CB" w:rsidRDefault="005307CB" w:rsidP="001F16EA">
            <w:pPr>
              <w:snapToGrid w:val="0"/>
              <w:spacing w:beforeLines="50" w:before="156"/>
              <w:rPr>
                <w:rFonts w:ascii="宋体" w:hAnsi="宋体"/>
                <w:sz w:val="24"/>
                <w:szCs w:val="20"/>
              </w:rPr>
            </w:pPr>
          </w:p>
        </w:tc>
      </w:tr>
    </w:tbl>
    <w:p w:rsidR="005307CB" w:rsidRDefault="005307CB">
      <w:pPr>
        <w:rPr>
          <w:rFonts w:ascii="宋体" w:hAnsi="宋体"/>
          <w:sz w:val="24"/>
        </w:rPr>
      </w:pPr>
    </w:p>
    <w:p w:rsidR="005307CB" w:rsidRDefault="00921451">
      <w:pPr>
        <w:spacing w:line="360" w:lineRule="auto"/>
        <w:jc w:val="center"/>
        <w:rPr>
          <w:rFonts w:ascii="宋体" w:hAnsi="宋体"/>
          <w:b/>
          <w:sz w:val="32"/>
          <w:szCs w:val="32"/>
        </w:rPr>
      </w:pPr>
      <w:r>
        <w:rPr>
          <w:rFonts w:ascii="宋体" w:hAnsi="宋体"/>
          <w:b/>
          <w:sz w:val="32"/>
          <w:szCs w:val="32"/>
        </w:rPr>
        <w:br w:type="page"/>
      </w:r>
    </w:p>
    <w:p w:rsidR="005307CB" w:rsidRDefault="00921451">
      <w:pPr>
        <w:spacing w:line="360" w:lineRule="auto"/>
        <w:rPr>
          <w:rFonts w:ascii="黑体" w:eastAsia="黑体" w:hAnsi="黑体"/>
          <w:bCs/>
          <w:sz w:val="28"/>
          <w:szCs w:val="28"/>
        </w:rPr>
      </w:pPr>
      <w:r>
        <w:rPr>
          <w:rFonts w:ascii="黑体" w:eastAsia="黑体" w:hAnsi="黑体" w:hint="eastAsia"/>
          <w:sz w:val="28"/>
          <w:szCs w:val="28"/>
        </w:rPr>
        <w:lastRenderedPageBreak/>
        <w:t>十、技术方案、服务承诺、培训承诺</w:t>
      </w:r>
    </w:p>
    <w:p w:rsidR="005307CB" w:rsidRDefault="005307CB">
      <w:bookmarkStart w:id="105" w:name="_Toc59000746"/>
    </w:p>
    <w:p w:rsidR="005307CB" w:rsidRDefault="00921451">
      <w:pPr>
        <w:rPr>
          <w:sz w:val="24"/>
          <w:szCs w:val="24"/>
        </w:rPr>
      </w:pPr>
      <w:r>
        <w:rPr>
          <w:rFonts w:hint="eastAsia"/>
          <w:sz w:val="24"/>
          <w:szCs w:val="24"/>
        </w:rPr>
        <w:t>（内容格式自定）</w:t>
      </w:r>
      <w:bookmarkEnd w:id="105"/>
    </w:p>
    <w:p w:rsidR="005307CB" w:rsidRDefault="00921451">
      <w:pPr>
        <w:rPr>
          <w:sz w:val="30"/>
        </w:rPr>
      </w:pPr>
      <w:r>
        <w:rPr>
          <w:sz w:val="30"/>
        </w:rPr>
        <w:t>……</w:t>
      </w:r>
    </w:p>
    <w:p w:rsidR="005307CB" w:rsidRDefault="00921451">
      <w:pPr>
        <w:rPr>
          <w:rFonts w:ascii="黑体" w:eastAsia="黑体"/>
          <w:bCs/>
          <w:color w:val="000000" w:themeColor="text1"/>
          <w:kern w:val="0"/>
          <w:sz w:val="24"/>
          <w:szCs w:val="24"/>
        </w:rPr>
      </w:pPr>
      <w:r>
        <w:br w:type="page"/>
      </w:r>
    </w:p>
    <w:p w:rsidR="005307CB" w:rsidRDefault="00921451">
      <w:pPr>
        <w:spacing w:line="360" w:lineRule="auto"/>
        <w:rPr>
          <w:rFonts w:ascii="黑体" w:eastAsia="黑体" w:hAnsi="黑体"/>
          <w:bCs/>
          <w:sz w:val="28"/>
          <w:szCs w:val="28"/>
        </w:rPr>
      </w:pPr>
      <w:r>
        <w:rPr>
          <w:rFonts w:ascii="黑体" w:eastAsia="黑体" w:hAnsi="黑体" w:hint="eastAsia"/>
          <w:sz w:val="28"/>
          <w:szCs w:val="28"/>
        </w:rPr>
        <w:lastRenderedPageBreak/>
        <w:t>十一、其他格式附件</w:t>
      </w:r>
    </w:p>
    <w:p w:rsidR="005307CB" w:rsidRDefault="00921451">
      <w:pPr>
        <w:rPr>
          <w:rFonts w:ascii="黑体" w:eastAsia="黑体" w:hAnsi="黑体"/>
          <w:sz w:val="24"/>
          <w:szCs w:val="24"/>
        </w:rPr>
      </w:pPr>
      <w:bookmarkStart w:id="106" w:name="_Toc55147053"/>
      <w:r>
        <w:rPr>
          <w:rFonts w:ascii="黑体" w:eastAsia="黑体" w:hAnsi="黑体" w:hint="eastAsia"/>
          <w:sz w:val="24"/>
          <w:szCs w:val="24"/>
        </w:rPr>
        <w:t>（一）响应函</w:t>
      </w:r>
      <w:bookmarkEnd w:id="106"/>
      <w:r>
        <w:rPr>
          <w:rFonts w:ascii="黑体" w:eastAsia="黑体" w:hAnsi="黑体" w:hint="eastAsia"/>
          <w:sz w:val="24"/>
          <w:szCs w:val="24"/>
        </w:rPr>
        <w:t>（格式）</w:t>
      </w:r>
    </w:p>
    <w:p w:rsidR="005307CB" w:rsidRDefault="00921451">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5307CB" w:rsidRDefault="00921451">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5307CB" w:rsidRDefault="005307CB">
      <w:pPr>
        <w:spacing w:line="360" w:lineRule="auto"/>
        <w:ind w:firstLineChars="200" w:firstLine="480"/>
        <w:rPr>
          <w:rFonts w:ascii="宋体"/>
          <w:bCs/>
          <w:color w:val="000000" w:themeColor="text1"/>
          <w:sz w:val="24"/>
          <w:szCs w:val="24"/>
        </w:rPr>
      </w:pPr>
    </w:p>
    <w:p w:rsidR="005307CB" w:rsidRDefault="0092145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我方收到贵方编号采购文件，经仔细阅读和研究，我方决定参加此项目的报价。</w:t>
      </w:r>
    </w:p>
    <w:p w:rsidR="005307CB" w:rsidRDefault="00921451">
      <w:pPr>
        <w:numPr>
          <w:ilvl w:val="0"/>
          <w:numId w:val="7"/>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5307CB" w:rsidRDefault="00921451">
      <w:pPr>
        <w:numPr>
          <w:ilvl w:val="0"/>
          <w:numId w:val="7"/>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w:t>
      </w:r>
      <w:r>
        <w:rPr>
          <w:rFonts w:ascii="宋体" w:hAnsi="宋体" w:hint="eastAsia"/>
          <w:bCs/>
          <w:color w:val="000000"/>
          <w:sz w:val="24"/>
          <w:szCs w:val="24"/>
        </w:rPr>
        <w:t>采购</w:t>
      </w:r>
      <w:r>
        <w:rPr>
          <w:rFonts w:ascii="宋体" w:hAnsi="宋体" w:hint="eastAsia"/>
          <w:bCs/>
          <w:sz w:val="24"/>
          <w:szCs w:val="24"/>
        </w:rPr>
        <w:t>代理机构恶意串通</w:t>
      </w:r>
      <w:r>
        <w:rPr>
          <w:rFonts w:ascii="宋体" w:hAnsi="宋体" w:hint="eastAsia"/>
          <w:bCs/>
          <w:color w:val="000000" w:themeColor="text1"/>
          <w:sz w:val="24"/>
          <w:szCs w:val="24"/>
        </w:rPr>
        <w:t>、决不向采购人、</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5307CB" w:rsidRDefault="00921451">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5307CB" w:rsidRDefault="005307CB">
      <w:pPr>
        <w:spacing w:line="360" w:lineRule="auto"/>
        <w:ind w:firstLineChars="300" w:firstLine="720"/>
        <w:rPr>
          <w:rFonts w:ascii="宋体"/>
          <w:bCs/>
          <w:color w:val="000000" w:themeColor="text1"/>
          <w:sz w:val="24"/>
          <w:szCs w:val="24"/>
        </w:rPr>
      </w:pPr>
    </w:p>
    <w:p w:rsidR="005307CB" w:rsidRDefault="0092145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5307CB" w:rsidRDefault="0092145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5307CB" w:rsidRDefault="0092145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电话： 传真：</w:t>
      </w:r>
    </w:p>
    <w:p w:rsidR="005307CB" w:rsidRDefault="00921451">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通讯地址： 邮编：</w:t>
      </w:r>
    </w:p>
    <w:p w:rsidR="005307CB" w:rsidRDefault="005307CB">
      <w:pPr>
        <w:widowControl/>
        <w:jc w:val="left"/>
        <w:rPr>
          <w:rFonts w:ascii="黑体" w:eastAsia="黑体" w:hAnsi="宋体"/>
          <w:bCs/>
          <w:color w:val="000000" w:themeColor="text1"/>
          <w:sz w:val="24"/>
          <w:szCs w:val="24"/>
        </w:rPr>
      </w:pPr>
    </w:p>
    <w:p w:rsidR="005307CB" w:rsidRDefault="00921451">
      <w:pPr>
        <w:rPr>
          <w:rFonts w:ascii="黑体" w:eastAsia="黑体" w:hAnsi="黑体"/>
          <w:sz w:val="24"/>
          <w:szCs w:val="24"/>
        </w:rPr>
      </w:pPr>
      <w:bookmarkStart w:id="107" w:name="_Toc55147054"/>
      <w:r>
        <w:rPr>
          <w:rFonts w:ascii="黑体" w:eastAsia="黑体" w:hAnsi="黑体" w:hint="eastAsia"/>
          <w:sz w:val="24"/>
          <w:szCs w:val="24"/>
        </w:rPr>
        <w:lastRenderedPageBreak/>
        <w:t>（二）关于资格的声明函</w:t>
      </w:r>
      <w:bookmarkEnd w:id="107"/>
      <w:r>
        <w:rPr>
          <w:rFonts w:ascii="黑体" w:eastAsia="黑体" w:hAnsi="黑体" w:hint="eastAsia"/>
          <w:sz w:val="24"/>
          <w:szCs w:val="24"/>
        </w:rPr>
        <w:t xml:space="preserve"> （格式）</w:t>
      </w:r>
    </w:p>
    <w:p w:rsidR="005307CB" w:rsidRDefault="005307CB">
      <w:pPr>
        <w:spacing w:line="360" w:lineRule="auto"/>
        <w:rPr>
          <w:rFonts w:ascii="黑体" w:eastAsia="黑体"/>
          <w:bCs/>
          <w:color w:val="000000" w:themeColor="text1"/>
          <w:sz w:val="36"/>
        </w:rPr>
      </w:pPr>
    </w:p>
    <w:p w:rsidR="005307CB" w:rsidRDefault="00921451">
      <w:pPr>
        <w:spacing w:line="480" w:lineRule="auto"/>
        <w:ind w:firstLineChars="200" w:firstLine="560"/>
        <w:jc w:val="center"/>
        <w:rPr>
          <w:rFonts w:ascii="黑体" w:eastAsia="黑体" w:hAnsi="黑体"/>
          <w:bCs/>
          <w:color w:val="000000" w:themeColor="text1"/>
          <w:sz w:val="28"/>
          <w:szCs w:val="28"/>
        </w:rPr>
      </w:pPr>
      <w:bookmarkStart w:id="108" w:name="报价方关于资格的声明函（格式）"/>
      <w:bookmarkEnd w:id="108"/>
      <w:r>
        <w:rPr>
          <w:rFonts w:ascii="黑体" w:eastAsia="黑体" w:hAnsi="黑体" w:hint="eastAsia"/>
          <w:bCs/>
          <w:color w:val="000000" w:themeColor="text1"/>
          <w:sz w:val="28"/>
          <w:szCs w:val="28"/>
        </w:rPr>
        <w:t>关于资格的声明函</w:t>
      </w:r>
    </w:p>
    <w:p w:rsidR="005307CB" w:rsidRDefault="005307CB">
      <w:pPr>
        <w:tabs>
          <w:tab w:val="left" w:pos="6300"/>
        </w:tabs>
        <w:spacing w:line="480" w:lineRule="auto"/>
        <w:jc w:val="center"/>
        <w:rPr>
          <w:rFonts w:ascii="宋体"/>
          <w:bCs/>
          <w:color w:val="000000" w:themeColor="text1"/>
          <w:sz w:val="24"/>
          <w:szCs w:val="24"/>
        </w:rPr>
      </w:pPr>
    </w:p>
    <w:p w:rsidR="005307CB" w:rsidRDefault="005307CB">
      <w:pPr>
        <w:spacing w:line="480" w:lineRule="auto"/>
        <w:jc w:val="center"/>
        <w:rPr>
          <w:rFonts w:ascii="宋体"/>
          <w:bCs/>
          <w:color w:val="000000" w:themeColor="text1"/>
          <w:sz w:val="24"/>
          <w:szCs w:val="24"/>
        </w:rPr>
      </w:pPr>
    </w:p>
    <w:p w:rsidR="005307CB" w:rsidRDefault="00921451">
      <w:pPr>
        <w:spacing w:line="360" w:lineRule="auto"/>
        <w:rPr>
          <w:rFonts w:asciiTheme="minorEastAsia" w:hAnsiTheme="minorEastAsia"/>
          <w:bCs/>
          <w:color w:val="000000" w:themeColor="text1"/>
          <w:sz w:val="24"/>
          <w:szCs w:val="24"/>
        </w:rPr>
      </w:pPr>
      <w:bookmarkStart w:id="109" w:name="_Toc55147055"/>
      <w:r>
        <w:rPr>
          <w:rFonts w:asciiTheme="minorEastAsia" w:hAnsiTheme="minorEastAsia" w:hint="eastAsia"/>
          <w:bCs/>
          <w:color w:val="000000" w:themeColor="text1"/>
          <w:sz w:val="24"/>
          <w:szCs w:val="24"/>
        </w:rPr>
        <w:t>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w:t>
      </w:r>
    </w:p>
    <w:p w:rsidR="005307CB" w:rsidRDefault="005307CB">
      <w:pPr>
        <w:spacing w:line="360" w:lineRule="auto"/>
        <w:rPr>
          <w:rFonts w:asciiTheme="minorEastAsia" w:hAnsiTheme="minorEastAsia"/>
          <w:bCs/>
          <w:color w:val="000000" w:themeColor="text1"/>
          <w:sz w:val="24"/>
          <w:szCs w:val="24"/>
        </w:rPr>
      </w:pPr>
    </w:p>
    <w:p w:rsidR="005307CB" w:rsidRDefault="00921451">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我公司（单位）参加本次项目（项目编号：）政府采购活动前三年内，在经营活动中没有重大违法记录，我公司（单位）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5307CB" w:rsidRDefault="005307CB">
      <w:pPr>
        <w:spacing w:line="360" w:lineRule="auto"/>
        <w:rPr>
          <w:rFonts w:asciiTheme="minorEastAsia" w:hAnsiTheme="minorEastAsia"/>
          <w:bCs/>
          <w:color w:val="000000" w:themeColor="text1"/>
          <w:sz w:val="24"/>
          <w:szCs w:val="24"/>
        </w:rPr>
      </w:pPr>
    </w:p>
    <w:p w:rsidR="005307CB" w:rsidRDefault="00921451">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报价人（盖章）：</w:t>
      </w:r>
    </w:p>
    <w:p w:rsidR="005307CB" w:rsidRDefault="00921451">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5307CB" w:rsidRDefault="00921451">
      <w:pPr>
        <w:spacing w:line="360" w:lineRule="auto"/>
        <w:rPr>
          <w:rFonts w:asciiTheme="minorEastAsia" w:hAnsiTheme="minorEastAsia"/>
          <w:bCs/>
          <w:color w:val="000000" w:themeColor="text1"/>
          <w:sz w:val="24"/>
          <w:szCs w:val="24"/>
        </w:rPr>
      </w:pPr>
      <w:r>
        <w:rPr>
          <w:rFonts w:asciiTheme="minorEastAsia" w:hAnsiTheme="minorEastAsia"/>
          <w:sz w:val="24"/>
          <w:szCs w:val="24"/>
        </w:rPr>
        <w:t>日期:</w:t>
      </w:r>
      <w:r>
        <w:rPr>
          <w:rFonts w:asciiTheme="minorEastAsia" w:hAnsiTheme="minorEastAsia" w:hint="eastAsia"/>
          <w:bCs/>
          <w:sz w:val="24"/>
          <w:u w:val="single"/>
        </w:rPr>
        <w:t xml:space="preserve"> ______</w:t>
      </w:r>
      <w:r>
        <w:rPr>
          <w:rFonts w:asciiTheme="minorEastAsia" w:hAnsiTheme="minorEastAsia" w:hint="eastAsia"/>
          <w:bCs/>
          <w:sz w:val="24"/>
        </w:rPr>
        <w:t>年月日</w:t>
      </w:r>
    </w:p>
    <w:p w:rsidR="005307CB" w:rsidRDefault="005307CB">
      <w:pPr>
        <w:spacing w:line="360" w:lineRule="auto"/>
        <w:ind w:firstLineChars="200" w:firstLine="480"/>
        <w:rPr>
          <w:rFonts w:asciiTheme="minorEastAsia" w:hAnsiTheme="minorEastAsia"/>
          <w:bCs/>
          <w:color w:val="000000" w:themeColor="text1"/>
          <w:sz w:val="24"/>
          <w:szCs w:val="24"/>
        </w:rPr>
      </w:pPr>
    </w:p>
    <w:p w:rsidR="005307CB" w:rsidRDefault="005307CB">
      <w:pPr>
        <w:spacing w:line="360" w:lineRule="auto"/>
        <w:ind w:firstLineChars="200" w:firstLine="480"/>
        <w:rPr>
          <w:rFonts w:asciiTheme="minorEastAsia" w:hAnsiTheme="minorEastAsia"/>
          <w:bCs/>
          <w:color w:val="000000" w:themeColor="text1"/>
          <w:sz w:val="24"/>
          <w:szCs w:val="24"/>
        </w:rPr>
      </w:pPr>
    </w:p>
    <w:p w:rsidR="005307CB" w:rsidRDefault="005307CB">
      <w:pPr>
        <w:spacing w:line="360" w:lineRule="auto"/>
        <w:ind w:firstLineChars="200" w:firstLine="480"/>
        <w:rPr>
          <w:rFonts w:asciiTheme="minorEastAsia" w:hAnsiTheme="minorEastAsia"/>
          <w:bCs/>
          <w:color w:val="000000" w:themeColor="text1"/>
          <w:sz w:val="24"/>
          <w:szCs w:val="24"/>
        </w:rPr>
      </w:pPr>
    </w:p>
    <w:p w:rsidR="005307CB" w:rsidRDefault="005307CB">
      <w:pPr>
        <w:spacing w:line="360" w:lineRule="auto"/>
        <w:ind w:firstLineChars="200" w:firstLine="480"/>
        <w:rPr>
          <w:rFonts w:asciiTheme="minorEastAsia" w:hAnsiTheme="minorEastAsia"/>
          <w:bCs/>
          <w:color w:val="000000" w:themeColor="text1"/>
          <w:sz w:val="24"/>
          <w:szCs w:val="24"/>
        </w:rPr>
      </w:pPr>
    </w:p>
    <w:p w:rsidR="005307CB" w:rsidRDefault="00921451">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备注：上述所称“重大违法记录”,是指供应商因违法经营受到刑事处罚或者责令停产停业、吊销许可证或者执照、较大数额罚款等行政处罚。</w:t>
      </w:r>
    </w:p>
    <w:p w:rsidR="005307CB" w:rsidRDefault="0092145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5307CB" w:rsidRDefault="00921451">
      <w:pPr>
        <w:rPr>
          <w:rFonts w:ascii="黑体" w:eastAsia="黑体" w:hAnsi="黑体"/>
          <w:sz w:val="24"/>
          <w:szCs w:val="24"/>
        </w:rPr>
      </w:pPr>
      <w:r>
        <w:rPr>
          <w:rFonts w:ascii="黑体" w:eastAsia="黑体" w:hAnsi="黑体" w:hint="eastAsia"/>
          <w:sz w:val="24"/>
          <w:szCs w:val="24"/>
        </w:rPr>
        <w:lastRenderedPageBreak/>
        <w:t>（三）联合体协议（格式）</w:t>
      </w:r>
    </w:p>
    <w:p w:rsidR="005307CB" w:rsidRDefault="00921451">
      <w:pPr>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联合体协议</w:t>
      </w:r>
    </w:p>
    <w:p w:rsidR="005307CB" w:rsidRDefault="00921451">
      <w:pPr>
        <w:spacing w:line="360" w:lineRule="auto"/>
        <w:rPr>
          <w:rFonts w:ascii="宋体" w:hAnsi="宋体"/>
          <w:sz w:val="24"/>
          <w:szCs w:val="21"/>
        </w:rPr>
      </w:pPr>
      <w:r>
        <w:rPr>
          <w:rFonts w:ascii="宋体" w:hAnsi="宋体" w:hint="eastAsia"/>
          <w:sz w:val="24"/>
          <w:szCs w:val="21"/>
        </w:rPr>
        <w:t>（联合体中各供应商全称）在此达成以下协议：</w:t>
      </w:r>
    </w:p>
    <w:p w:rsidR="005307CB" w:rsidRDefault="00921451">
      <w:pPr>
        <w:spacing w:line="360" w:lineRule="auto"/>
        <w:ind w:firstLineChars="200" w:firstLine="480"/>
        <w:rPr>
          <w:rFonts w:ascii="宋体" w:hAnsi="宋体"/>
          <w:sz w:val="24"/>
          <w:szCs w:val="21"/>
        </w:rPr>
      </w:pPr>
      <w:r>
        <w:rPr>
          <w:rFonts w:ascii="宋体" w:hAnsi="宋体" w:hint="eastAsia"/>
          <w:sz w:val="24"/>
          <w:szCs w:val="21"/>
        </w:rPr>
        <w:t>1. 我们</w:t>
      </w:r>
      <w:r>
        <w:rPr>
          <w:rFonts w:ascii="宋体" w:hAnsi="宋体" w:hint="eastAsia"/>
          <w:sz w:val="24"/>
          <w:szCs w:val="21"/>
          <w:u w:val="single"/>
        </w:rPr>
        <w:t xml:space="preserve"> （供应商1），（供应商2） ，</w:t>
      </w:r>
      <w:r>
        <w:rPr>
          <w:rFonts w:ascii="宋体" w:hAnsi="宋体"/>
          <w:sz w:val="24"/>
          <w:szCs w:val="21"/>
          <w:u w:val="single"/>
        </w:rPr>
        <w:t>……</w:t>
      </w:r>
      <w:r>
        <w:rPr>
          <w:rFonts w:ascii="宋体" w:hAnsi="宋体" w:hint="eastAsia"/>
          <w:sz w:val="24"/>
          <w:szCs w:val="21"/>
        </w:rPr>
        <w:t>自愿组成联合体，参加江苏省政府采购中心组织的采购编号为</w:t>
      </w:r>
      <w:r>
        <w:rPr>
          <w:rFonts w:ascii="宋体" w:hAnsi="宋体" w:hint="eastAsia"/>
          <w:sz w:val="24"/>
          <w:szCs w:val="21"/>
          <w:u w:val="single"/>
        </w:rPr>
        <w:t>（编号全称），（项目全称）</w:t>
      </w:r>
      <w:r>
        <w:rPr>
          <w:rFonts w:ascii="宋体" w:hAnsi="宋体" w:hint="eastAsia"/>
          <w:sz w:val="24"/>
          <w:szCs w:val="21"/>
        </w:rPr>
        <w:t>项目的政府采购活动，我联合体指定</w:t>
      </w:r>
      <w:r>
        <w:rPr>
          <w:rFonts w:ascii="宋体" w:hAnsi="宋体" w:hint="eastAsia"/>
          <w:sz w:val="24"/>
          <w:szCs w:val="21"/>
          <w:u w:val="single"/>
        </w:rPr>
        <w:t>（供应商*）</w:t>
      </w:r>
      <w:r>
        <w:rPr>
          <w:rFonts w:ascii="宋体" w:hAnsi="宋体" w:hint="eastAsia"/>
          <w:sz w:val="24"/>
          <w:szCs w:val="21"/>
        </w:rPr>
        <w:t>为牵头单位（牵头单位必须为联合体成员）。</w:t>
      </w:r>
    </w:p>
    <w:p w:rsidR="005307CB" w:rsidRDefault="00921451">
      <w:pPr>
        <w:spacing w:line="360" w:lineRule="auto"/>
        <w:ind w:firstLineChars="200" w:firstLine="480"/>
        <w:rPr>
          <w:rFonts w:ascii="宋体" w:hAnsi="宋体"/>
          <w:sz w:val="24"/>
          <w:szCs w:val="21"/>
        </w:rPr>
      </w:pPr>
      <w:r>
        <w:rPr>
          <w:rFonts w:ascii="宋体" w:hAnsi="宋体" w:hint="eastAsia"/>
          <w:sz w:val="24"/>
          <w:szCs w:val="21"/>
        </w:rPr>
        <w:t>2. 若我们联合中标、成交，（供应商单位</w:t>
      </w:r>
      <w:r>
        <w:rPr>
          <w:rFonts w:ascii="宋体" w:hAnsi="宋体"/>
          <w:sz w:val="24"/>
          <w:szCs w:val="21"/>
        </w:rPr>
        <w:t>1</w:t>
      </w:r>
      <w:r>
        <w:rPr>
          <w:rFonts w:ascii="宋体" w:hAnsi="宋体" w:hint="eastAsia"/>
          <w:sz w:val="24"/>
          <w:szCs w:val="21"/>
        </w:rPr>
        <w:t>全称）实施项目中（工作内容）部分工作，并承担相应的责任。（供应商单位</w:t>
      </w:r>
      <w:r>
        <w:rPr>
          <w:rFonts w:ascii="宋体" w:hAnsi="宋体"/>
          <w:sz w:val="24"/>
          <w:szCs w:val="21"/>
        </w:rPr>
        <w:t>2</w:t>
      </w:r>
      <w:r>
        <w:rPr>
          <w:rFonts w:ascii="宋体" w:hAnsi="宋体" w:hint="eastAsia"/>
          <w:sz w:val="24"/>
          <w:szCs w:val="21"/>
        </w:rPr>
        <w:t>全称）实施项目中（工作内容）部分工作，并承担相应的责任……。（注：联合体中各供应商都应明示所承担的工作和相应的责任）。</w:t>
      </w:r>
    </w:p>
    <w:p w:rsidR="005307CB" w:rsidRDefault="00921451">
      <w:pPr>
        <w:spacing w:line="360" w:lineRule="auto"/>
        <w:ind w:firstLineChars="200" w:firstLine="480"/>
        <w:rPr>
          <w:rFonts w:ascii="宋体" w:hAnsi="宋体"/>
          <w:sz w:val="24"/>
          <w:szCs w:val="21"/>
        </w:rPr>
      </w:pPr>
      <w:r>
        <w:rPr>
          <w:rFonts w:ascii="宋体" w:hAnsi="宋体" w:hint="eastAsia"/>
          <w:sz w:val="24"/>
          <w:szCs w:val="21"/>
        </w:rPr>
        <w:t>3. 其中（小型、微型企业/残疾人福利性单位/监狱企业全称）为（小型、微型企业/残疾人福利性单位/监狱企业）企业，且我们约定该公司/单位所承担的合同金额将占本项目合同总金额的</w:t>
      </w:r>
      <w:r>
        <w:rPr>
          <w:rFonts w:ascii="宋体" w:hAnsi="宋体"/>
          <w:sz w:val="24"/>
          <w:szCs w:val="21"/>
        </w:rPr>
        <w:t xml:space="preserve"> %</w:t>
      </w:r>
      <w:r>
        <w:rPr>
          <w:rFonts w:ascii="宋体" w:hAnsi="宋体" w:hint="eastAsia"/>
          <w:sz w:val="24"/>
          <w:szCs w:val="21"/>
        </w:rPr>
        <w:t>。</w:t>
      </w:r>
    </w:p>
    <w:p w:rsidR="005307CB" w:rsidRDefault="005307CB">
      <w:pPr>
        <w:spacing w:line="360" w:lineRule="auto"/>
        <w:ind w:firstLineChars="200" w:firstLine="480"/>
        <w:rPr>
          <w:rFonts w:ascii="宋体" w:hAnsi="宋体"/>
          <w:sz w:val="24"/>
          <w:szCs w:val="21"/>
        </w:rPr>
      </w:pPr>
    </w:p>
    <w:p w:rsidR="005307CB" w:rsidRDefault="00921451">
      <w:pPr>
        <w:spacing w:line="360" w:lineRule="auto"/>
        <w:ind w:right="960" w:firstLine="645"/>
        <w:jc w:val="right"/>
        <w:rPr>
          <w:rFonts w:ascii="宋体" w:hAnsi="宋体"/>
          <w:sz w:val="24"/>
          <w:szCs w:val="21"/>
        </w:rPr>
      </w:pPr>
      <w:r>
        <w:rPr>
          <w:rFonts w:ascii="宋体" w:hAnsi="宋体" w:hint="eastAsia"/>
          <w:bCs/>
          <w:color w:val="000000" w:themeColor="text1"/>
          <w:sz w:val="24"/>
          <w:szCs w:val="24"/>
        </w:rPr>
        <w:t>单位名称</w:t>
      </w:r>
      <w:r>
        <w:rPr>
          <w:rFonts w:ascii="宋体" w:hAnsi="宋体" w:hint="eastAsia"/>
          <w:sz w:val="24"/>
          <w:szCs w:val="21"/>
        </w:rPr>
        <w:t>（公章）：</w:t>
      </w:r>
    </w:p>
    <w:p w:rsidR="005307CB" w:rsidRDefault="00921451">
      <w:pPr>
        <w:spacing w:line="360" w:lineRule="auto"/>
        <w:ind w:firstLine="645"/>
        <w:rPr>
          <w:rFonts w:ascii="宋体" w:hAnsi="宋体"/>
          <w:sz w:val="24"/>
          <w:szCs w:val="21"/>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年月日</w:t>
      </w:r>
    </w:p>
    <w:p w:rsidR="005307CB" w:rsidRDefault="005307CB">
      <w:pPr>
        <w:spacing w:line="560" w:lineRule="exact"/>
        <w:ind w:firstLine="645"/>
        <w:rPr>
          <w:rFonts w:ascii="宋体" w:hAnsi="宋体"/>
          <w:sz w:val="24"/>
          <w:szCs w:val="21"/>
        </w:rPr>
      </w:pPr>
    </w:p>
    <w:p w:rsidR="005307CB" w:rsidRDefault="005307CB">
      <w:pPr>
        <w:spacing w:line="460" w:lineRule="exact"/>
        <w:rPr>
          <w:rFonts w:ascii="宋体" w:hAnsi="宋体"/>
          <w:bCs/>
          <w:sz w:val="24"/>
          <w:szCs w:val="21"/>
        </w:rPr>
      </w:pPr>
    </w:p>
    <w:p w:rsidR="005307CB" w:rsidRDefault="00921451">
      <w:pPr>
        <w:widowControl/>
        <w:jc w:val="left"/>
        <w:rPr>
          <w:rFonts w:ascii="宋体" w:hAnsi="宋体"/>
          <w:bCs/>
          <w:sz w:val="24"/>
          <w:szCs w:val="21"/>
        </w:rPr>
      </w:pPr>
      <w:r>
        <w:rPr>
          <w:rFonts w:ascii="宋体" w:hAnsi="宋体"/>
          <w:bCs/>
          <w:sz w:val="24"/>
          <w:szCs w:val="21"/>
        </w:rPr>
        <w:br w:type="page"/>
      </w:r>
    </w:p>
    <w:p w:rsidR="005307CB" w:rsidRDefault="00921451">
      <w:pPr>
        <w:rPr>
          <w:rFonts w:ascii="黑体" w:eastAsia="黑体" w:hAnsi="黑体"/>
          <w:sz w:val="24"/>
          <w:szCs w:val="24"/>
        </w:rPr>
      </w:pPr>
      <w:r>
        <w:rPr>
          <w:rFonts w:ascii="黑体" w:eastAsia="黑体" w:hAnsi="黑体" w:hint="eastAsia"/>
          <w:sz w:val="24"/>
          <w:szCs w:val="24"/>
        </w:rPr>
        <w:lastRenderedPageBreak/>
        <w:t>（四）法定代表人资格证明书/法定代表人授权委托书</w:t>
      </w:r>
      <w:bookmarkEnd w:id="109"/>
      <w:r>
        <w:rPr>
          <w:rFonts w:ascii="黑体" w:eastAsia="黑体" w:hAnsi="黑体" w:hint="eastAsia"/>
          <w:sz w:val="24"/>
          <w:szCs w:val="24"/>
        </w:rPr>
        <w:t xml:space="preserve"> （格式）</w:t>
      </w:r>
    </w:p>
    <w:p w:rsidR="005307CB" w:rsidRDefault="00921451">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5307CB" w:rsidRDefault="005307CB">
      <w:pPr>
        <w:spacing w:line="580" w:lineRule="exact"/>
        <w:jc w:val="center"/>
        <w:rPr>
          <w:rFonts w:ascii="黑体" w:eastAsia="黑体" w:hAnsi="黑体"/>
          <w:bCs/>
          <w:color w:val="000000" w:themeColor="text1"/>
          <w:sz w:val="28"/>
          <w:szCs w:val="28"/>
        </w:rPr>
      </w:pPr>
    </w:p>
    <w:p w:rsidR="005307CB" w:rsidRDefault="00921451">
      <w:pPr>
        <w:spacing w:line="360" w:lineRule="auto"/>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5307CB" w:rsidRDefault="00921451">
      <w:pPr>
        <w:spacing w:line="360" w:lineRule="auto"/>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（报价人名称）的法定代表人。为实施项目（</w:t>
      </w:r>
      <w:r>
        <w:rPr>
          <w:rFonts w:ascii="黑体" w:eastAsia="黑体" w:hint="eastAsia"/>
          <w:bCs/>
          <w:color w:val="000000" w:themeColor="text1"/>
          <w:sz w:val="24"/>
          <w:szCs w:val="24"/>
        </w:rPr>
        <w:t>项目编号：</w:t>
      </w:r>
      <w:r>
        <w:rPr>
          <w:rFonts w:ascii="宋体" w:hAnsi="宋体" w:hint="eastAsia"/>
          <w:sz w:val="24"/>
        </w:rPr>
        <w:t>）的工作，签署上述项目的响应文件、进行合同谈判、签署合同和处理与之有关的一切事务。</w:t>
      </w:r>
    </w:p>
    <w:p w:rsidR="005307CB" w:rsidRDefault="00921451">
      <w:pPr>
        <w:spacing w:line="360" w:lineRule="auto"/>
        <w:rPr>
          <w:rFonts w:ascii="宋体" w:hAnsi="宋体"/>
          <w:sz w:val="24"/>
        </w:rPr>
      </w:pPr>
      <w:r>
        <w:rPr>
          <w:rFonts w:ascii="宋体" w:hAnsi="宋体" w:hint="eastAsia"/>
          <w:sz w:val="24"/>
        </w:rPr>
        <w:t>特此证明。</w:t>
      </w:r>
    </w:p>
    <w:p w:rsidR="005307CB" w:rsidRDefault="005307CB">
      <w:pPr>
        <w:spacing w:line="560" w:lineRule="exact"/>
        <w:rPr>
          <w:rFonts w:ascii="宋体" w:hAnsi="宋体"/>
          <w:sz w:val="24"/>
        </w:rPr>
      </w:pPr>
    </w:p>
    <w:p w:rsidR="005307CB" w:rsidRDefault="005307CB">
      <w:pPr>
        <w:spacing w:line="560" w:lineRule="exact"/>
        <w:rPr>
          <w:rFonts w:ascii="宋体" w:hAnsi="宋体"/>
          <w:sz w:val="24"/>
        </w:rPr>
      </w:pPr>
    </w:p>
    <w:p w:rsidR="005307CB" w:rsidRDefault="00921451">
      <w:pPr>
        <w:spacing w:line="360" w:lineRule="auto"/>
        <w:rPr>
          <w:rFonts w:ascii="宋体" w:hAnsi="宋体"/>
          <w:sz w:val="24"/>
        </w:rPr>
      </w:pPr>
      <w:r>
        <w:rPr>
          <w:rFonts w:ascii="宋体" w:hAnsi="宋体"/>
          <w:sz w:val="24"/>
        </w:rPr>
        <w:t xml:space="preserve">                   </w:t>
      </w:r>
      <w:r>
        <w:rPr>
          <w:rFonts w:ascii="宋体" w:hAnsi="宋体" w:hint="eastAsia"/>
          <w:sz w:val="24"/>
        </w:rPr>
        <w:t>报价人：（公章）</w:t>
      </w:r>
    </w:p>
    <w:p w:rsidR="005307CB" w:rsidRDefault="00921451">
      <w:pPr>
        <w:spacing w:line="360" w:lineRule="auto"/>
        <w:rPr>
          <w:rFonts w:ascii="宋体" w:hAnsi="宋体"/>
          <w:sz w:val="24"/>
        </w:rPr>
      </w:pPr>
      <w:r>
        <w:rPr>
          <w:rFonts w:ascii="宋体" w:hAnsi="宋体"/>
          <w:sz w:val="24"/>
        </w:rPr>
        <w:t xml:space="preserve">                       </w:t>
      </w:r>
      <w:r>
        <w:rPr>
          <w:rFonts w:ascii="宋体" w:hAnsi="宋体" w:hint="eastAsia"/>
          <w:sz w:val="24"/>
        </w:rPr>
        <w:t>法定代表人签字或盖章：</w:t>
      </w:r>
    </w:p>
    <w:p w:rsidR="005307CB" w:rsidRDefault="00921451">
      <w:pPr>
        <w:spacing w:line="360" w:lineRule="auto"/>
        <w:ind w:firstLineChars="1800" w:firstLine="4320"/>
        <w:rPr>
          <w:rFonts w:ascii="宋体" w:hAnsi="宋体"/>
          <w:sz w:val="24"/>
        </w:rPr>
      </w:pPr>
      <w:r>
        <w:rPr>
          <w:rFonts w:ascii="宋体" w:hAnsi="宋体" w:hint="eastAsia"/>
          <w:sz w:val="24"/>
        </w:rPr>
        <w:t>日期：</w:t>
      </w:r>
      <w:r>
        <w:rPr>
          <w:rFonts w:ascii="宋体" w:hAnsi="宋体" w:hint="eastAsia"/>
          <w:bCs/>
          <w:sz w:val="24"/>
          <w:u w:val="single"/>
        </w:rPr>
        <w:t>______</w:t>
      </w:r>
      <w:r>
        <w:rPr>
          <w:rFonts w:ascii="宋体" w:hAnsi="宋体" w:hint="eastAsia"/>
          <w:bCs/>
          <w:sz w:val="24"/>
        </w:rPr>
        <w:t>年月日</w:t>
      </w:r>
    </w:p>
    <w:p w:rsidR="005307CB" w:rsidRDefault="005307CB">
      <w:pPr>
        <w:snapToGrid w:val="0"/>
        <w:spacing w:line="360" w:lineRule="auto"/>
        <w:rPr>
          <w:rFonts w:ascii="宋体" w:hAnsi="宋体"/>
          <w:sz w:val="24"/>
        </w:rPr>
      </w:pPr>
    </w:p>
    <w:p w:rsidR="005307CB" w:rsidRDefault="005307CB">
      <w:pPr>
        <w:snapToGrid w:val="0"/>
        <w:spacing w:line="560" w:lineRule="exact"/>
        <w:rPr>
          <w:rFonts w:ascii="宋体" w:hAnsi="宋体"/>
          <w:b/>
          <w:sz w:val="24"/>
        </w:rPr>
      </w:pPr>
    </w:p>
    <w:p w:rsidR="005307CB" w:rsidRDefault="00921451">
      <w:pPr>
        <w:spacing w:line="560" w:lineRule="exact"/>
        <w:rPr>
          <w:rFonts w:ascii="宋体" w:hAnsi="宋体"/>
          <w:sz w:val="24"/>
        </w:rPr>
      </w:pPr>
      <w:r>
        <w:rPr>
          <w:rFonts w:ascii="宋体" w:hAnsi="宋体" w:hint="eastAsia"/>
          <w:sz w:val="24"/>
        </w:rPr>
        <w:t>法定代表人身份证复印件：</w:t>
      </w: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5307CB">
        <w:trPr>
          <w:trHeight w:val="2799"/>
        </w:trPr>
        <w:tc>
          <w:tcPr>
            <w:tcW w:w="5068" w:type="dxa"/>
            <w:vAlign w:val="center"/>
          </w:tcPr>
          <w:p w:rsidR="005307CB" w:rsidRDefault="00921451">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5307CB" w:rsidRDefault="00921451">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5307CB" w:rsidRDefault="005307CB">
      <w:pPr>
        <w:autoSpaceDE w:val="0"/>
        <w:autoSpaceDN w:val="0"/>
        <w:adjustRightInd w:val="0"/>
        <w:rPr>
          <w:rFonts w:ascii="宋体" w:hAnsi="宋体" w:cs="宋体"/>
          <w:sz w:val="24"/>
        </w:rPr>
      </w:pPr>
    </w:p>
    <w:p w:rsidR="005307CB" w:rsidRDefault="00921451">
      <w:pPr>
        <w:snapToGrid w:val="0"/>
        <w:spacing w:line="360" w:lineRule="auto"/>
        <w:rPr>
          <w:rFonts w:ascii="宋体" w:hAnsi="宋体" w:cs="宋体"/>
          <w:sz w:val="24"/>
        </w:rPr>
      </w:pPr>
      <w:r>
        <w:rPr>
          <w:rFonts w:ascii="宋体" w:hAnsi="宋体" w:cs="宋体" w:hint="eastAsia"/>
          <w:sz w:val="24"/>
        </w:rPr>
        <w:t>备注：</w:t>
      </w:r>
    </w:p>
    <w:p w:rsidR="005307CB" w:rsidRDefault="00921451">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5307CB" w:rsidRDefault="00921451">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5307CB" w:rsidRDefault="00921451">
      <w:pPr>
        <w:widowControl/>
        <w:spacing w:line="360" w:lineRule="auto"/>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5307CB" w:rsidRDefault="00921451">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法定代表人授权委托书</w:t>
      </w:r>
    </w:p>
    <w:p w:rsidR="005307CB" w:rsidRDefault="005307CB">
      <w:pPr>
        <w:spacing w:line="360" w:lineRule="auto"/>
        <w:jc w:val="center"/>
        <w:rPr>
          <w:rFonts w:ascii="楷体_GB2312" w:eastAsia="楷体_GB2312"/>
          <w:bCs/>
          <w:color w:val="000000" w:themeColor="text1"/>
          <w:sz w:val="36"/>
        </w:rPr>
      </w:pPr>
    </w:p>
    <w:p w:rsidR="005307CB" w:rsidRDefault="00921451">
      <w:pPr>
        <w:spacing w:line="360" w:lineRule="auto"/>
        <w:ind w:firstLineChars="200" w:firstLine="480"/>
        <w:rPr>
          <w:rFonts w:ascii="宋体" w:hAnsi="宋体"/>
          <w:sz w:val="24"/>
        </w:rPr>
      </w:pPr>
      <w:r>
        <w:rPr>
          <w:rFonts w:ascii="宋体" w:hAnsi="宋体" w:hint="eastAsia"/>
          <w:sz w:val="24"/>
        </w:rPr>
        <w:t>本授权委托书声明：</w:t>
      </w:r>
    </w:p>
    <w:p w:rsidR="005307CB" w:rsidRDefault="00921451">
      <w:pPr>
        <w:spacing w:line="360" w:lineRule="auto"/>
        <w:ind w:firstLineChars="200" w:firstLine="480"/>
        <w:rPr>
          <w:rFonts w:ascii="宋体" w:hAnsi="宋体"/>
          <w:sz w:val="24"/>
        </w:rPr>
      </w:pPr>
      <w:r>
        <w:rPr>
          <w:rFonts w:ascii="宋体" w:hAnsi="宋体"/>
          <w:sz w:val="24"/>
        </w:rPr>
        <w:t>______________________</w:t>
      </w:r>
      <w:r>
        <w:rPr>
          <w:rFonts w:ascii="宋体" w:hAnsi="宋体" w:hint="eastAsia"/>
          <w:sz w:val="24"/>
        </w:rPr>
        <w:t>（报价人名称）的</w:t>
      </w:r>
      <w:r>
        <w:rPr>
          <w:rFonts w:ascii="宋体" w:hAnsi="宋体"/>
          <w:sz w:val="24"/>
        </w:rPr>
        <w:t>____________</w:t>
      </w:r>
      <w:r>
        <w:rPr>
          <w:rFonts w:ascii="宋体" w:hAnsi="宋体" w:hint="eastAsia"/>
          <w:sz w:val="24"/>
        </w:rPr>
        <w:t>（法定代表人姓名、职务）代表报价人授权</w:t>
      </w:r>
      <w:r>
        <w:rPr>
          <w:rFonts w:ascii="宋体" w:hAnsi="宋体"/>
          <w:sz w:val="24"/>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参与谈判、签约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5307CB" w:rsidRDefault="0092145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5307CB" w:rsidRDefault="00921451">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5307CB" w:rsidRDefault="005307CB">
      <w:pPr>
        <w:spacing w:line="360" w:lineRule="auto"/>
        <w:ind w:firstLineChars="200" w:firstLine="480"/>
        <w:rPr>
          <w:rFonts w:ascii="宋体"/>
          <w:bCs/>
          <w:color w:val="000000" w:themeColor="text1"/>
          <w:sz w:val="24"/>
          <w:szCs w:val="24"/>
        </w:rPr>
      </w:pPr>
    </w:p>
    <w:p w:rsidR="005307CB" w:rsidRDefault="0092145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5307CB" w:rsidRDefault="00921451">
      <w:pPr>
        <w:spacing w:line="360" w:lineRule="auto"/>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5307CB" w:rsidRDefault="00921451">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rsidR="005307CB" w:rsidRDefault="00921451">
      <w:pPr>
        <w:spacing w:line="360" w:lineRule="auto"/>
        <w:ind w:firstLineChars="200" w:firstLine="480"/>
        <w:rPr>
          <w:rFonts w:ascii="宋体" w:hAns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年月日</w:t>
      </w:r>
    </w:p>
    <w:p w:rsidR="005307CB" w:rsidRDefault="005307CB">
      <w:pPr>
        <w:spacing w:line="360" w:lineRule="auto"/>
        <w:ind w:firstLineChars="200" w:firstLine="480"/>
        <w:rPr>
          <w:rFonts w:ascii="宋体"/>
          <w:bCs/>
          <w:color w:val="000000" w:themeColor="text1"/>
          <w:sz w:val="24"/>
          <w:szCs w:val="24"/>
        </w:rPr>
      </w:pPr>
    </w:p>
    <w:p w:rsidR="005307CB" w:rsidRDefault="0092145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5307CB" w:rsidRDefault="00921451">
      <w:pPr>
        <w:spacing w:line="360" w:lineRule="auto"/>
        <w:ind w:firstLineChars="200" w:firstLine="480"/>
        <w:rPr>
          <w:rFonts w:ascii="宋体" w:hAnsi="宋体"/>
          <w:sz w:val="24"/>
        </w:rPr>
      </w:pPr>
      <w:r>
        <w:rPr>
          <w:rFonts w:ascii="宋体" w:hAnsi="宋体" w:hint="eastAsia"/>
          <w:sz w:val="24"/>
        </w:rPr>
        <w:t>代理人身份证复印件：</w:t>
      </w:r>
    </w:p>
    <w:tbl>
      <w:tblPr>
        <w:tblStyle w:val="ae"/>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23"/>
        <w:gridCol w:w="4824"/>
      </w:tblGrid>
      <w:tr w:rsidR="005307CB">
        <w:trPr>
          <w:trHeight w:val="2156"/>
          <w:jc w:val="center"/>
        </w:trPr>
        <w:tc>
          <w:tcPr>
            <w:tcW w:w="4823" w:type="dxa"/>
            <w:vAlign w:val="center"/>
          </w:tcPr>
          <w:p w:rsidR="005307CB" w:rsidRDefault="00921451">
            <w:pPr>
              <w:autoSpaceDE w:val="0"/>
              <w:autoSpaceDN w:val="0"/>
              <w:adjustRightInd w:val="0"/>
              <w:jc w:val="center"/>
              <w:rPr>
                <w:rFonts w:ascii="宋体" w:hAnsi="宋体" w:cs="宋体"/>
                <w:sz w:val="24"/>
              </w:rPr>
            </w:pPr>
            <w:r>
              <w:rPr>
                <w:rFonts w:ascii="宋体" w:hAnsi="宋体" w:cs="宋体" w:hint="eastAsia"/>
                <w:sz w:val="24"/>
              </w:rPr>
              <w:t>被授权代表身份证复印件（正面）</w:t>
            </w:r>
          </w:p>
        </w:tc>
        <w:tc>
          <w:tcPr>
            <w:tcW w:w="4824" w:type="dxa"/>
            <w:vAlign w:val="center"/>
          </w:tcPr>
          <w:p w:rsidR="005307CB" w:rsidRDefault="00921451">
            <w:pPr>
              <w:autoSpaceDE w:val="0"/>
              <w:autoSpaceDN w:val="0"/>
              <w:adjustRightInd w:val="0"/>
              <w:jc w:val="center"/>
              <w:rPr>
                <w:rFonts w:ascii="宋体" w:hAnsi="宋体" w:cs="宋体"/>
                <w:sz w:val="24"/>
              </w:rPr>
            </w:pPr>
            <w:r>
              <w:rPr>
                <w:rFonts w:ascii="宋体" w:hAnsi="宋体" w:cs="宋体" w:hint="eastAsia"/>
                <w:sz w:val="24"/>
              </w:rPr>
              <w:t>被授权代表身份证复印件（背面）</w:t>
            </w:r>
          </w:p>
        </w:tc>
      </w:tr>
    </w:tbl>
    <w:p w:rsidR="005307CB" w:rsidRDefault="00921451">
      <w:pPr>
        <w:spacing w:line="360" w:lineRule="auto"/>
        <w:ind w:firstLineChars="200" w:firstLine="480"/>
        <w:rPr>
          <w:rFonts w:ascii="宋体" w:hAnsi="宋体"/>
          <w:sz w:val="24"/>
        </w:rPr>
      </w:pPr>
      <w:r>
        <w:rPr>
          <w:rFonts w:ascii="宋体" w:hAnsi="宋体" w:hint="eastAsia"/>
          <w:sz w:val="24"/>
        </w:rPr>
        <w:t>备注：</w:t>
      </w:r>
    </w:p>
    <w:p w:rsidR="005307CB" w:rsidRDefault="00921451">
      <w:pPr>
        <w:snapToGrid w:val="0"/>
        <w:spacing w:line="360" w:lineRule="auto"/>
        <w:ind w:firstLineChars="200" w:firstLine="480"/>
        <w:rPr>
          <w:rFonts w:ascii="宋体" w:hAnsi="宋体" w:cs="宋体"/>
          <w:sz w:val="24"/>
        </w:rPr>
      </w:pPr>
      <w:bookmarkStart w:id="110" w:name="_Toc55147056"/>
      <w:r>
        <w:rPr>
          <w:rFonts w:ascii="宋体" w:hAnsi="宋体" w:cs="宋体" w:hint="eastAsia"/>
          <w:sz w:val="24"/>
        </w:rPr>
        <w:t>1.法定代表人参加报价时，需携带法定代表人资格证明书和本人身份证原件。</w:t>
      </w:r>
    </w:p>
    <w:p w:rsidR="005307CB" w:rsidRDefault="00921451">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5307CB" w:rsidRDefault="00921451">
      <w:pPr>
        <w:widowControl/>
        <w:jc w:val="left"/>
        <w:rPr>
          <w:rFonts w:ascii="宋体" w:hAnsi="宋体" w:cs="宋体"/>
          <w:sz w:val="24"/>
        </w:rPr>
      </w:pPr>
      <w:r>
        <w:rPr>
          <w:rFonts w:ascii="宋体" w:hAnsi="宋体" w:cs="宋体"/>
          <w:sz w:val="24"/>
        </w:rPr>
        <w:br w:type="page"/>
      </w:r>
    </w:p>
    <w:p w:rsidR="005307CB" w:rsidRDefault="00921451">
      <w:pPr>
        <w:rPr>
          <w:rFonts w:ascii="黑体" w:eastAsia="黑体" w:hAnsi="黑体"/>
          <w:sz w:val="24"/>
          <w:szCs w:val="24"/>
        </w:rPr>
      </w:pPr>
      <w:r>
        <w:rPr>
          <w:rFonts w:ascii="黑体" w:eastAsia="黑体" w:hAnsi="黑体" w:hint="eastAsia"/>
          <w:sz w:val="24"/>
          <w:szCs w:val="24"/>
        </w:rPr>
        <w:lastRenderedPageBreak/>
        <w:t>（五）中小企业声明函</w:t>
      </w:r>
      <w:bookmarkEnd w:id="110"/>
      <w:r>
        <w:rPr>
          <w:rFonts w:ascii="黑体" w:eastAsia="黑体" w:hAnsi="黑体" w:hint="eastAsia"/>
          <w:sz w:val="24"/>
          <w:szCs w:val="24"/>
        </w:rPr>
        <w:t xml:space="preserve"> （格式）</w:t>
      </w:r>
    </w:p>
    <w:p w:rsidR="005307CB" w:rsidRDefault="005307CB">
      <w:pPr>
        <w:spacing w:line="480" w:lineRule="auto"/>
        <w:rPr>
          <w:rFonts w:ascii="宋体"/>
          <w:bCs/>
          <w:color w:val="000000" w:themeColor="text1"/>
          <w:sz w:val="24"/>
          <w:szCs w:val="24"/>
        </w:rPr>
      </w:pPr>
    </w:p>
    <w:p w:rsidR="005307CB" w:rsidRDefault="00921451">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5307CB" w:rsidRDefault="005307CB">
      <w:pPr>
        <w:rPr>
          <w:color w:val="000000" w:themeColor="text1"/>
        </w:rPr>
      </w:pPr>
    </w:p>
    <w:p w:rsidR="005307CB" w:rsidRDefault="005307CB">
      <w:pPr>
        <w:rPr>
          <w:color w:val="000000" w:themeColor="text1"/>
        </w:rPr>
      </w:pP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本公司(联合体)郑重声明，根据《政府采购促进中小企业发展管理办法》(财库〔2020〕46号)的规定，本公司(联合体)参加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 xml:space="preserve">采购活动，工程的施工单位全部为符合政策要求的中小企业(或者:服务全部由符合政策要求的中小企业承接)。相关企业(含联合体中的中小企业、签订分包意向协议的中小企业)的具体情 </w:t>
      </w:r>
      <w:proofErr w:type="gramStart"/>
      <w:r>
        <w:rPr>
          <w:rFonts w:asciiTheme="minorEastAsia" w:hAnsiTheme="minorEastAsia"/>
          <w:sz w:val="24"/>
          <w:szCs w:val="24"/>
        </w:rPr>
        <w:t>况</w:t>
      </w:r>
      <w:proofErr w:type="gramEnd"/>
      <w:r>
        <w:rPr>
          <w:rFonts w:asciiTheme="minorEastAsia" w:hAnsiTheme="minorEastAsia"/>
          <w:sz w:val="24"/>
          <w:szCs w:val="24"/>
        </w:rPr>
        <w:t>如下:</w:t>
      </w: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hint="eastAsia"/>
          <w:sz w:val="24"/>
          <w:szCs w:val="24"/>
        </w:rPr>
        <w:t>；</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，从业人员人，营业收入为万元，资产总额为万元</w:t>
      </w:r>
      <w:r>
        <w:rPr>
          <w:rFonts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 承建(承接)企业为</w:t>
      </w:r>
      <w:r>
        <w:rPr>
          <w:rFonts w:asciiTheme="minorEastAsia" w:hAnsiTheme="minorEastAsia"/>
          <w:sz w:val="24"/>
          <w:szCs w:val="24"/>
          <w:u w:val="single"/>
        </w:rPr>
        <w:t>(企业名称)</w:t>
      </w:r>
      <w:r>
        <w:rPr>
          <w:rFonts w:asciiTheme="minorEastAsia" w:hAnsiTheme="minorEastAsia"/>
          <w:sz w:val="24"/>
          <w:szCs w:val="24"/>
        </w:rPr>
        <w:t>，从业人员人，营业收入为万元，资产总额为万元，属于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w:t>
      </w: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以上企业，不属于大企业的分支机构，不存在控股股东 为大企业的情形，也不存在与大企业的负责人为同一人的情形。</w:t>
      </w:r>
    </w:p>
    <w:p w:rsidR="005307CB" w:rsidRDefault="00921451">
      <w:pPr>
        <w:spacing w:line="360" w:lineRule="auto"/>
        <w:ind w:firstLineChars="200" w:firstLine="48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rsidR="005307CB" w:rsidRDefault="00921451">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单位</w:t>
      </w:r>
      <w:r>
        <w:rPr>
          <w:rFonts w:asciiTheme="minorEastAsia" w:hAnsiTheme="minorEastAsia"/>
          <w:sz w:val="24"/>
          <w:szCs w:val="24"/>
        </w:rPr>
        <w:t xml:space="preserve">名称(盖章): </w:t>
      </w:r>
    </w:p>
    <w:p w:rsidR="005307CB" w:rsidRDefault="00921451">
      <w:pPr>
        <w:spacing w:line="360" w:lineRule="auto"/>
        <w:ind w:right="560" w:firstLineChars="200" w:firstLine="480"/>
        <w:jc w:val="center"/>
        <w:rPr>
          <w:rFonts w:asciiTheme="minorEastAsia" w:hAnsiTheme="minorEastAsia"/>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年月日</w:t>
      </w:r>
    </w:p>
    <w:p w:rsidR="005307CB" w:rsidRDefault="005307CB">
      <w:pPr>
        <w:spacing w:line="360" w:lineRule="auto"/>
        <w:ind w:right="560" w:firstLineChars="200" w:firstLine="480"/>
        <w:jc w:val="center"/>
        <w:rPr>
          <w:rFonts w:asciiTheme="minorEastAsia" w:hAnsiTheme="minorEastAsia"/>
          <w:sz w:val="24"/>
          <w:szCs w:val="24"/>
        </w:rPr>
      </w:pPr>
    </w:p>
    <w:p w:rsidR="005307CB" w:rsidRDefault="005307CB">
      <w:pPr>
        <w:spacing w:line="360" w:lineRule="auto"/>
        <w:ind w:right="560" w:firstLineChars="200" w:firstLine="480"/>
        <w:jc w:val="center"/>
        <w:rPr>
          <w:rFonts w:asciiTheme="minorEastAsia" w:hAnsiTheme="minorEastAsia"/>
          <w:sz w:val="24"/>
          <w:szCs w:val="24"/>
        </w:rPr>
      </w:pPr>
    </w:p>
    <w:p w:rsidR="005307CB" w:rsidRDefault="005307CB">
      <w:pPr>
        <w:spacing w:line="360" w:lineRule="auto"/>
        <w:ind w:right="560" w:firstLineChars="200" w:firstLine="480"/>
        <w:jc w:val="center"/>
        <w:rPr>
          <w:rFonts w:asciiTheme="minorEastAsia" w:hAnsiTheme="minorEastAsia"/>
          <w:sz w:val="24"/>
          <w:szCs w:val="24"/>
        </w:rPr>
      </w:pPr>
    </w:p>
    <w:p w:rsidR="005307CB" w:rsidRDefault="00921451" w:rsidP="001F16E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注：投标人如属于以上情形的请提供。如不提供此声明函的，价格将不做相应扣除。为便于开标，本表可以另行单独密封。</w:t>
      </w:r>
    </w:p>
    <w:p w:rsidR="005307CB" w:rsidRDefault="005307CB">
      <w:pPr>
        <w:spacing w:line="360" w:lineRule="auto"/>
        <w:ind w:firstLineChars="200" w:firstLine="480"/>
        <w:rPr>
          <w:rFonts w:ascii="仿宋" w:eastAsia="仿宋" w:hAnsi="仿宋"/>
          <w:sz w:val="24"/>
          <w:szCs w:val="24"/>
        </w:rPr>
      </w:pPr>
    </w:p>
    <w:p w:rsidR="005307CB" w:rsidRDefault="005307CB">
      <w:pPr>
        <w:spacing w:line="360" w:lineRule="auto"/>
        <w:ind w:firstLineChars="200" w:firstLine="480"/>
        <w:rPr>
          <w:rFonts w:ascii="仿宋" w:eastAsia="仿宋" w:hAnsi="仿宋"/>
          <w:sz w:val="24"/>
          <w:szCs w:val="24"/>
        </w:rPr>
      </w:pPr>
    </w:p>
    <w:p w:rsidR="005307CB" w:rsidRDefault="005307CB">
      <w:pPr>
        <w:spacing w:line="360" w:lineRule="auto"/>
        <w:rPr>
          <w:rFonts w:ascii="仿宋" w:eastAsia="仿宋" w:hAnsi="仿宋"/>
          <w:sz w:val="24"/>
          <w:szCs w:val="24"/>
        </w:rPr>
      </w:pPr>
    </w:p>
    <w:p w:rsidR="005307CB" w:rsidRDefault="005307CB">
      <w:pPr>
        <w:spacing w:line="360" w:lineRule="auto"/>
        <w:rPr>
          <w:rFonts w:ascii="仿宋" w:eastAsia="仿宋" w:hAnsi="仿宋"/>
          <w:sz w:val="24"/>
          <w:szCs w:val="24"/>
        </w:rPr>
      </w:pPr>
    </w:p>
    <w:p w:rsidR="005307CB" w:rsidRDefault="005307CB">
      <w:pPr>
        <w:rPr>
          <w:rFonts w:ascii="宋体" w:eastAsia="宋体" w:hAnsi="宋体"/>
          <w:u w:val="single"/>
        </w:rPr>
      </w:pPr>
    </w:p>
    <w:p w:rsidR="005307CB" w:rsidRDefault="00921451">
      <w:pPr>
        <w:spacing w:line="480" w:lineRule="auto"/>
        <w:rPr>
          <w:rFonts w:ascii="宋体"/>
          <w:bCs/>
          <w:color w:val="000000" w:themeColor="text1"/>
          <w:szCs w:val="21"/>
        </w:rPr>
      </w:pPr>
      <w:r>
        <w:rPr>
          <w:rFonts w:ascii="宋体" w:eastAsia="宋体" w:hAnsi="宋体"/>
          <w:szCs w:val="21"/>
          <w:vertAlign w:val="superscript"/>
        </w:rPr>
        <w:t>1</w:t>
      </w:r>
      <w:r>
        <w:rPr>
          <w:rFonts w:ascii="宋体" w:eastAsia="宋体" w:hAnsi="宋体"/>
          <w:szCs w:val="21"/>
        </w:rPr>
        <w:t>从业人员、营业收入、资产总额填报上一年度数据，无上</w:t>
      </w:r>
      <w:proofErr w:type="gramStart"/>
      <w:r>
        <w:rPr>
          <w:rFonts w:ascii="宋体" w:eastAsia="宋体" w:hAnsi="宋体"/>
          <w:szCs w:val="21"/>
        </w:rPr>
        <w:t>一</w:t>
      </w:r>
      <w:proofErr w:type="gramEnd"/>
      <w:r>
        <w:rPr>
          <w:rFonts w:ascii="宋体" w:eastAsia="宋体" w:hAnsi="宋体"/>
          <w:szCs w:val="21"/>
        </w:rPr>
        <w:t>年度数据的新成立企业可不填报</w:t>
      </w:r>
      <w:r>
        <w:rPr>
          <w:rFonts w:ascii="宋体" w:eastAsia="宋体" w:hAnsi="宋体" w:hint="eastAsia"/>
          <w:szCs w:val="21"/>
        </w:rPr>
        <w:t>。</w:t>
      </w:r>
    </w:p>
    <w:p w:rsidR="005307CB" w:rsidRDefault="00921451">
      <w:pPr>
        <w:widowControl/>
        <w:jc w:val="left"/>
        <w:rPr>
          <w:rFonts w:ascii="黑体" w:eastAsia="黑体" w:hAnsi="宋体"/>
          <w:bCs/>
          <w:color w:val="000000" w:themeColor="text1"/>
          <w:sz w:val="24"/>
          <w:szCs w:val="24"/>
        </w:rPr>
      </w:pPr>
      <w:bookmarkStart w:id="111" w:name="_Toc55147057"/>
      <w:r>
        <w:rPr>
          <w:rFonts w:ascii="黑体" w:eastAsia="黑体" w:hAnsi="黑体" w:hint="eastAsia"/>
          <w:sz w:val="24"/>
          <w:szCs w:val="24"/>
        </w:rPr>
        <w:t>（六）</w:t>
      </w:r>
      <w:bookmarkStart w:id="112" w:name="OLE_LINK13"/>
      <w:bookmarkStart w:id="113" w:name="OLE_LINK14"/>
      <w:r>
        <w:rPr>
          <w:rFonts w:ascii="黑体" w:eastAsia="黑体" w:hAnsi="黑体" w:hint="eastAsia"/>
          <w:sz w:val="24"/>
          <w:szCs w:val="24"/>
        </w:rPr>
        <w:t>残疾人福利性单位声明函</w:t>
      </w:r>
      <w:bookmarkEnd w:id="111"/>
      <w:r>
        <w:rPr>
          <w:rFonts w:ascii="黑体" w:eastAsia="黑体" w:hAnsi="黑体" w:hint="eastAsia"/>
          <w:sz w:val="24"/>
          <w:szCs w:val="24"/>
        </w:rPr>
        <w:t>（格式）</w:t>
      </w:r>
    </w:p>
    <w:bookmarkEnd w:id="112"/>
    <w:bookmarkEnd w:id="113"/>
    <w:p w:rsidR="005307CB" w:rsidRDefault="005307CB">
      <w:pPr>
        <w:spacing w:line="588" w:lineRule="exact"/>
        <w:rPr>
          <w:rFonts w:ascii="仿宋_GB2312" w:eastAsia="仿宋_GB2312"/>
          <w:b/>
          <w:color w:val="000000" w:themeColor="text1"/>
          <w:spacing w:val="6"/>
          <w:sz w:val="30"/>
          <w:szCs w:val="30"/>
        </w:rPr>
      </w:pPr>
    </w:p>
    <w:p w:rsidR="005307CB" w:rsidRDefault="00921451">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5307CB" w:rsidRDefault="005307CB">
      <w:pPr>
        <w:jc w:val="center"/>
        <w:rPr>
          <w:rFonts w:ascii="黑体" w:eastAsia="黑体"/>
          <w:bCs/>
          <w:color w:val="000000" w:themeColor="text1"/>
          <w:sz w:val="28"/>
          <w:szCs w:val="28"/>
        </w:rPr>
      </w:pPr>
    </w:p>
    <w:p w:rsidR="005307CB" w:rsidRDefault="0092145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307CB" w:rsidRDefault="0092145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921451">
      <w:pPr>
        <w:spacing w:line="360" w:lineRule="auto"/>
        <w:ind w:right="1920" w:firstLineChars="200" w:firstLine="480"/>
        <w:jc w:val="center"/>
        <w:rPr>
          <w:rFonts w:ascii="宋体" w:hAnsi="宋体"/>
          <w:bCs/>
          <w:color w:val="000000" w:themeColor="text1"/>
          <w:sz w:val="24"/>
          <w:szCs w:val="24"/>
        </w:rPr>
      </w:pPr>
      <w:r>
        <w:rPr>
          <w:rFonts w:ascii="宋体" w:hAnsi="宋体" w:hint="eastAsia"/>
          <w:bCs/>
          <w:color w:val="000000" w:themeColor="text1"/>
          <w:sz w:val="24"/>
          <w:szCs w:val="24"/>
        </w:rPr>
        <w:t xml:space="preserve">                                         供应商</w:t>
      </w:r>
      <w:r>
        <w:rPr>
          <w:rFonts w:asciiTheme="minorEastAsia" w:hAnsiTheme="minorEastAsia"/>
          <w:sz w:val="24"/>
          <w:szCs w:val="24"/>
        </w:rPr>
        <w:t>名称</w:t>
      </w:r>
      <w:r>
        <w:rPr>
          <w:rFonts w:ascii="宋体" w:hAnsi="宋体" w:hint="eastAsia"/>
          <w:bCs/>
          <w:color w:val="000000" w:themeColor="text1"/>
          <w:sz w:val="24"/>
          <w:szCs w:val="24"/>
        </w:rPr>
        <w:t>（盖章）：</w:t>
      </w:r>
    </w:p>
    <w:p w:rsidR="005307CB" w:rsidRDefault="00921451">
      <w:pPr>
        <w:spacing w:line="360" w:lineRule="auto"/>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Pr>
          <w:rFonts w:ascii="宋体" w:hAnsi="宋体" w:hint="eastAsia"/>
          <w:bCs/>
          <w:sz w:val="24"/>
          <w:u w:val="single"/>
        </w:rPr>
        <w:t>______</w:t>
      </w:r>
      <w:r>
        <w:rPr>
          <w:rFonts w:ascii="宋体" w:hAnsi="宋体" w:hint="eastAsia"/>
          <w:bCs/>
          <w:sz w:val="24"/>
        </w:rPr>
        <w:t>年月日</w:t>
      </w:r>
    </w:p>
    <w:p w:rsidR="005307CB" w:rsidRDefault="00921451">
      <w:pPr>
        <w:widowControl/>
        <w:jc w:val="left"/>
        <w:rPr>
          <w:rFonts w:ascii="黑体" w:eastAsia="黑体" w:hAnsi="宋体"/>
          <w:bCs/>
          <w:sz w:val="24"/>
          <w:szCs w:val="24"/>
        </w:rPr>
      </w:pPr>
      <w:r>
        <w:rPr>
          <w:rFonts w:ascii="黑体" w:eastAsia="黑体" w:hAnsi="宋体"/>
          <w:bCs/>
          <w:sz w:val="24"/>
          <w:szCs w:val="24"/>
        </w:rPr>
        <w:br w:type="page"/>
      </w:r>
    </w:p>
    <w:p w:rsidR="005307CB" w:rsidRDefault="00921451">
      <w:pPr>
        <w:widowControl/>
        <w:jc w:val="left"/>
        <w:rPr>
          <w:rFonts w:ascii="黑体" w:eastAsia="黑体" w:hAnsi="宋体"/>
          <w:bCs/>
          <w:color w:val="000000" w:themeColor="text1"/>
          <w:sz w:val="24"/>
          <w:szCs w:val="24"/>
        </w:rPr>
      </w:pPr>
      <w:bookmarkStart w:id="114" w:name="_Toc59000743"/>
      <w:r>
        <w:rPr>
          <w:rFonts w:ascii="黑体" w:eastAsia="黑体" w:hAnsi="宋体" w:hint="eastAsia"/>
          <w:bCs/>
          <w:color w:val="000000" w:themeColor="text1"/>
          <w:sz w:val="24"/>
          <w:szCs w:val="24"/>
        </w:rPr>
        <w:lastRenderedPageBreak/>
        <w:t>（七）具备履行合同所必需的设备和专业技术能力的书面声明（格式）</w:t>
      </w:r>
    </w:p>
    <w:p w:rsidR="005307CB" w:rsidRDefault="005307CB">
      <w:pPr>
        <w:widowControl/>
        <w:jc w:val="left"/>
        <w:rPr>
          <w:rFonts w:ascii="黑体" w:eastAsia="黑体" w:hAnsi="宋体"/>
          <w:bCs/>
          <w:sz w:val="24"/>
          <w:szCs w:val="24"/>
        </w:rPr>
      </w:pPr>
    </w:p>
    <w:p w:rsidR="005307CB" w:rsidRDefault="005307CB">
      <w:pPr>
        <w:widowControl/>
        <w:jc w:val="left"/>
        <w:rPr>
          <w:rFonts w:ascii="黑体" w:eastAsia="黑体" w:hAnsi="宋体"/>
          <w:bCs/>
          <w:sz w:val="24"/>
          <w:szCs w:val="24"/>
        </w:rPr>
      </w:pPr>
    </w:p>
    <w:p w:rsidR="005307CB" w:rsidRDefault="00921451">
      <w:pPr>
        <w:pStyle w:val="Char9"/>
      </w:pPr>
      <w:r>
        <w:rPr>
          <w:rFonts w:hint="eastAsia"/>
        </w:rPr>
        <w:t>具备履行合同所必需的设备和专业技术能力的书面声明</w:t>
      </w:r>
      <w:bookmarkEnd w:id="114"/>
    </w:p>
    <w:p w:rsidR="005307CB" w:rsidRDefault="005307CB"/>
    <w:p w:rsidR="005307CB" w:rsidRDefault="00921451">
      <w:pPr>
        <w:spacing w:line="360" w:lineRule="auto"/>
        <w:ind w:firstLineChars="200" w:firstLine="480"/>
        <w:rPr>
          <w:rFonts w:ascii="宋体" w:hAnsi="宋体"/>
          <w:bCs/>
          <w:sz w:val="24"/>
        </w:rPr>
      </w:pPr>
      <w:r>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5307CB" w:rsidRDefault="00921451">
      <w:pPr>
        <w:spacing w:line="360" w:lineRule="auto"/>
        <w:ind w:firstLineChars="200" w:firstLine="480"/>
        <w:rPr>
          <w:rFonts w:ascii="宋体" w:hAnsi="宋体"/>
          <w:bCs/>
          <w:sz w:val="24"/>
        </w:rPr>
      </w:pPr>
      <w:r>
        <w:rPr>
          <w:rFonts w:ascii="宋体" w:hAnsi="宋体" w:hint="eastAsia"/>
          <w:bCs/>
          <w:sz w:val="24"/>
        </w:rPr>
        <w:t xml:space="preserve">主要设备有：            </w:t>
      </w:r>
    </w:p>
    <w:p w:rsidR="005307CB" w:rsidRDefault="00921451">
      <w:pPr>
        <w:spacing w:line="360" w:lineRule="auto"/>
        <w:ind w:firstLineChars="200" w:firstLine="480"/>
        <w:rPr>
          <w:rFonts w:ascii="宋体" w:hAnsi="宋体"/>
          <w:bCs/>
          <w:sz w:val="24"/>
        </w:rPr>
      </w:pPr>
      <w:r>
        <w:rPr>
          <w:rFonts w:ascii="宋体" w:hAnsi="宋体" w:hint="eastAsia"/>
          <w:bCs/>
          <w:sz w:val="24"/>
        </w:rPr>
        <w:t xml:space="preserve">主要专业技术能力有：  </w:t>
      </w:r>
    </w:p>
    <w:p w:rsidR="005307CB" w:rsidRDefault="005307CB">
      <w:pPr>
        <w:spacing w:line="460" w:lineRule="exact"/>
        <w:rPr>
          <w:rFonts w:ascii="宋体" w:hAnsi="宋体"/>
          <w:bCs/>
          <w:sz w:val="24"/>
        </w:rPr>
      </w:pPr>
    </w:p>
    <w:p w:rsidR="005307CB" w:rsidRDefault="005307CB">
      <w:pPr>
        <w:spacing w:line="460" w:lineRule="exact"/>
        <w:rPr>
          <w:rFonts w:ascii="宋体" w:hAnsi="宋体"/>
          <w:bCs/>
          <w:sz w:val="24"/>
        </w:rPr>
      </w:pPr>
    </w:p>
    <w:p w:rsidR="005307CB" w:rsidRDefault="00921451">
      <w:pPr>
        <w:spacing w:line="460" w:lineRule="exact"/>
        <w:ind w:firstLineChars="1300" w:firstLine="3120"/>
        <w:jc w:val="left"/>
        <w:rPr>
          <w:rFonts w:ascii="宋体" w:hAnsi="宋体"/>
          <w:bCs/>
          <w:sz w:val="24"/>
        </w:rPr>
      </w:pPr>
      <w:r>
        <w:rPr>
          <w:rFonts w:ascii="宋体" w:hAnsi="宋体" w:hint="eastAsia"/>
          <w:bCs/>
          <w:sz w:val="24"/>
        </w:rPr>
        <w:t>单位名称（公章）：</w:t>
      </w:r>
    </w:p>
    <w:p w:rsidR="005307CB" w:rsidRDefault="00921451">
      <w:pPr>
        <w:spacing w:line="460" w:lineRule="exact"/>
        <w:ind w:firstLineChars="1300" w:firstLine="3120"/>
        <w:jc w:val="left"/>
        <w:rPr>
          <w:rFonts w:ascii="宋体" w:hAnsi="宋体"/>
          <w:bCs/>
          <w:sz w:val="24"/>
        </w:rPr>
      </w:pPr>
      <w:r>
        <w:rPr>
          <w:rFonts w:ascii="宋体" w:hAnsi="宋体" w:hint="eastAsia"/>
          <w:bCs/>
          <w:sz w:val="24"/>
        </w:rPr>
        <w:t>法定代表人或代理人（签字或盖章）：</w:t>
      </w:r>
      <w:r>
        <w:rPr>
          <w:rFonts w:ascii="宋体" w:hAnsi="宋体" w:hint="eastAsia"/>
          <w:bCs/>
          <w:sz w:val="24"/>
          <w:u w:val="single"/>
        </w:rPr>
        <w:t>_____________</w:t>
      </w:r>
    </w:p>
    <w:p w:rsidR="005307CB" w:rsidRDefault="00921451">
      <w:pPr>
        <w:spacing w:line="460" w:lineRule="exact"/>
        <w:ind w:firstLineChars="1300" w:firstLine="3120"/>
        <w:jc w:val="left"/>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年月日</w:t>
      </w:r>
    </w:p>
    <w:p w:rsidR="005307CB" w:rsidRDefault="005307CB">
      <w:pPr>
        <w:widowControl/>
        <w:jc w:val="left"/>
        <w:rPr>
          <w:rFonts w:ascii="黑体" w:eastAsia="黑体" w:hAnsi="宋体"/>
          <w:bCs/>
          <w:color w:val="000000" w:themeColor="text1"/>
          <w:sz w:val="24"/>
          <w:szCs w:val="24"/>
        </w:rPr>
      </w:pPr>
    </w:p>
    <w:p w:rsidR="005307CB" w:rsidRDefault="005307CB">
      <w:pPr>
        <w:spacing w:line="580" w:lineRule="exact"/>
        <w:ind w:firstLineChars="200" w:firstLine="480"/>
        <w:jc w:val="left"/>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5307CB">
      <w:pPr>
        <w:spacing w:line="580" w:lineRule="exact"/>
        <w:ind w:firstLineChars="200" w:firstLine="480"/>
        <w:rPr>
          <w:rFonts w:ascii="宋体" w:hAnsi="宋体"/>
          <w:bCs/>
          <w:color w:val="000000" w:themeColor="text1"/>
          <w:sz w:val="24"/>
          <w:szCs w:val="24"/>
        </w:rPr>
      </w:pPr>
    </w:p>
    <w:p w:rsidR="005307CB" w:rsidRDefault="00921451">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5307CB" w:rsidRDefault="00921451">
      <w:pPr>
        <w:widowControl/>
        <w:jc w:val="left"/>
        <w:rPr>
          <w:rFonts w:ascii="宋体" w:hAnsi="宋体"/>
          <w:bCs/>
          <w:color w:val="000000" w:themeColor="text1"/>
          <w:sz w:val="24"/>
          <w:szCs w:val="24"/>
        </w:rPr>
      </w:pPr>
      <w:r>
        <w:rPr>
          <w:rFonts w:ascii="黑体" w:eastAsia="黑体" w:hAnsi="宋体" w:hint="eastAsia"/>
          <w:bCs/>
          <w:color w:val="000000" w:themeColor="text1"/>
          <w:sz w:val="24"/>
          <w:szCs w:val="24"/>
        </w:rPr>
        <w:lastRenderedPageBreak/>
        <w:t>（八）参加政府采购活动前 3 年内在经营活动中没有重大违法记录的书面声明</w:t>
      </w:r>
      <w:r>
        <w:rPr>
          <w:rFonts w:ascii="黑体" w:eastAsia="黑体" w:hAnsi="黑体" w:hint="eastAsia"/>
          <w:sz w:val="24"/>
          <w:szCs w:val="24"/>
        </w:rPr>
        <w:t>（格式）</w:t>
      </w:r>
    </w:p>
    <w:p w:rsidR="005307CB" w:rsidRDefault="005307CB">
      <w:pPr>
        <w:spacing w:line="580" w:lineRule="exact"/>
        <w:rPr>
          <w:rFonts w:ascii="黑体" w:eastAsia="黑体" w:hAnsi="宋体"/>
          <w:bCs/>
          <w:color w:val="000000" w:themeColor="text1"/>
          <w:sz w:val="24"/>
          <w:szCs w:val="24"/>
        </w:rPr>
      </w:pPr>
    </w:p>
    <w:p w:rsidR="005307CB" w:rsidRDefault="00921451">
      <w:pPr>
        <w:pStyle w:val="Char9"/>
      </w:pPr>
      <w:bookmarkStart w:id="115" w:name="_Toc59000745"/>
      <w:r>
        <w:rPr>
          <w:rFonts w:hint="eastAsia"/>
        </w:rPr>
        <w:t>参加政府采购活动前 3 年内在经营活动中没有重大违法记录的书面声明</w:t>
      </w:r>
      <w:bookmarkEnd w:id="115"/>
    </w:p>
    <w:p w:rsidR="005307CB" w:rsidRDefault="005307CB">
      <w:pPr>
        <w:pStyle w:val="Char9"/>
      </w:pPr>
    </w:p>
    <w:p w:rsidR="005307CB" w:rsidRDefault="00921451">
      <w:pPr>
        <w:spacing w:line="560" w:lineRule="exact"/>
        <w:rPr>
          <w:rFonts w:ascii="宋体" w:hAnsi="宋体"/>
          <w:b/>
          <w:bCs/>
          <w:sz w:val="36"/>
          <w:szCs w:val="36"/>
        </w:rPr>
      </w:pPr>
      <w:r>
        <w:rPr>
          <w:rFonts w:ascii="宋体" w:hAnsi="宋体" w:hint="eastAsia"/>
          <w:b/>
          <w:bCs/>
          <w:sz w:val="36"/>
          <w:szCs w:val="36"/>
        </w:rPr>
        <w:t xml:space="preserve">    声  明 </w:t>
      </w:r>
    </w:p>
    <w:p w:rsidR="005307CB" w:rsidRDefault="005307CB">
      <w:pPr>
        <w:spacing w:line="560" w:lineRule="exact"/>
        <w:rPr>
          <w:rFonts w:ascii="宋体" w:hAnsi="宋体"/>
          <w:b/>
          <w:bCs/>
          <w:sz w:val="32"/>
          <w:szCs w:val="32"/>
        </w:rPr>
      </w:pPr>
    </w:p>
    <w:p w:rsidR="005307CB" w:rsidRDefault="00921451">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5307CB" w:rsidRDefault="005307CB">
      <w:pPr>
        <w:snapToGrid w:val="0"/>
        <w:spacing w:line="460" w:lineRule="exact"/>
        <w:rPr>
          <w:rFonts w:ascii="宋体" w:hAnsi="宋体"/>
          <w:sz w:val="24"/>
        </w:rPr>
      </w:pPr>
    </w:p>
    <w:p w:rsidR="005307CB" w:rsidRDefault="00921451">
      <w:pPr>
        <w:snapToGrid w:val="0"/>
        <w:spacing w:line="460" w:lineRule="exact"/>
        <w:ind w:firstLineChars="1300" w:firstLine="3120"/>
        <w:rPr>
          <w:rFonts w:ascii="宋体" w:hAnsi="宋体"/>
          <w:sz w:val="24"/>
        </w:rPr>
      </w:pPr>
      <w:r>
        <w:rPr>
          <w:rFonts w:ascii="宋体" w:hAnsi="宋体" w:hint="eastAsia"/>
          <w:sz w:val="24"/>
        </w:rPr>
        <w:t>单位名称（公章）：</w:t>
      </w:r>
    </w:p>
    <w:p w:rsidR="005307CB" w:rsidRDefault="00921451">
      <w:pPr>
        <w:snapToGrid w:val="0"/>
        <w:spacing w:line="460" w:lineRule="exact"/>
        <w:rPr>
          <w:rFonts w:ascii="宋体" w:hAnsi="宋体"/>
          <w:sz w:val="24"/>
        </w:rPr>
      </w:pPr>
      <w:r>
        <w:rPr>
          <w:rFonts w:ascii="宋体" w:hAnsi="宋体" w:hint="eastAsia"/>
          <w:sz w:val="24"/>
        </w:rPr>
        <w:t xml:space="preserve">                          法定代表人或代理人（签字或盖章）：</w:t>
      </w:r>
      <w:r>
        <w:rPr>
          <w:rFonts w:ascii="宋体" w:hAnsi="宋体" w:hint="eastAsia"/>
          <w:sz w:val="24"/>
          <w:u w:val="single"/>
        </w:rPr>
        <w:t>_______________</w:t>
      </w:r>
    </w:p>
    <w:p w:rsidR="005307CB" w:rsidRDefault="00921451">
      <w:pPr>
        <w:spacing w:line="560" w:lineRule="exact"/>
        <w:ind w:firstLine="495"/>
        <w:rPr>
          <w:rFonts w:ascii="宋体" w:hAnsi="宋体"/>
          <w:sz w:val="24"/>
        </w:rPr>
      </w:pPr>
      <w:r>
        <w:rPr>
          <w:rFonts w:ascii="宋体" w:hAnsi="宋体" w:hint="eastAsia"/>
          <w:sz w:val="24"/>
        </w:rPr>
        <w:t xml:space="preserve">                      日期: </w:t>
      </w:r>
      <w:r>
        <w:rPr>
          <w:rFonts w:ascii="宋体" w:hAnsi="宋体" w:hint="eastAsia"/>
          <w:sz w:val="24"/>
          <w:u w:val="single"/>
        </w:rPr>
        <w:t>______</w:t>
      </w:r>
      <w:r>
        <w:rPr>
          <w:rFonts w:ascii="宋体" w:hAnsi="宋体" w:hint="eastAsia"/>
          <w:sz w:val="24"/>
        </w:rPr>
        <w:t>年月日</w:t>
      </w: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5307CB">
      <w:pPr>
        <w:spacing w:line="560" w:lineRule="exact"/>
        <w:ind w:firstLine="495"/>
        <w:rPr>
          <w:rFonts w:ascii="宋体" w:hAnsi="宋体"/>
          <w:bCs/>
          <w:sz w:val="24"/>
        </w:rPr>
      </w:pPr>
    </w:p>
    <w:p w:rsidR="005307CB" w:rsidRDefault="00921451">
      <w:pPr>
        <w:widowControl/>
        <w:jc w:val="left"/>
        <w:rPr>
          <w:rFonts w:ascii="宋体" w:hAnsi="宋体"/>
          <w:bCs/>
          <w:sz w:val="24"/>
        </w:rPr>
      </w:pPr>
      <w:r>
        <w:rPr>
          <w:rFonts w:ascii="宋体" w:hAnsi="宋体"/>
          <w:bCs/>
          <w:sz w:val="24"/>
        </w:rPr>
        <w:br w:type="page"/>
      </w:r>
    </w:p>
    <w:p w:rsidR="005307CB" w:rsidRDefault="00921451">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（九）项目人员配置表</w:t>
      </w:r>
      <w:r>
        <w:rPr>
          <w:rFonts w:ascii="黑体" w:eastAsia="黑体" w:hAnsi="黑体" w:hint="eastAsia"/>
          <w:sz w:val="24"/>
          <w:szCs w:val="24"/>
        </w:rPr>
        <w:t>（格式）</w:t>
      </w:r>
    </w:p>
    <w:p w:rsidR="005307CB" w:rsidRDefault="005307CB">
      <w:pPr>
        <w:spacing w:line="360" w:lineRule="auto"/>
        <w:ind w:firstLineChars="200" w:firstLine="480"/>
        <w:rPr>
          <w:color w:val="000000" w:themeColor="text1"/>
          <w:sz w:val="24"/>
          <w:szCs w:val="24"/>
        </w:rPr>
      </w:pPr>
    </w:p>
    <w:p w:rsidR="005307CB" w:rsidRDefault="00921451">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5307CB" w:rsidRDefault="00921451">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      采购项目编号：</w:t>
      </w:r>
    </w:p>
    <w:p w:rsidR="005307CB" w:rsidRDefault="005307CB">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5307CB">
        <w:trPr>
          <w:trHeight w:val="865"/>
          <w:jc w:val="center"/>
        </w:trPr>
        <w:tc>
          <w:tcPr>
            <w:tcW w:w="1112" w:type="dxa"/>
            <w:vAlign w:val="center"/>
          </w:tcPr>
          <w:p w:rsidR="005307CB" w:rsidRDefault="00921451">
            <w:pPr>
              <w:jc w:val="center"/>
              <w:rPr>
                <w:rFonts w:ascii="Calibri" w:hAnsi="Calibri"/>
                <w:b/>
                <w:sz w:val="24"/>
              </w:rPr>
            </w:pPr>
            <w:r>
              <w:rPr>
                <w:rFonts w:ascii="Calibri" w:hAnsi="Calibri" w:hint="eastAsia"/>
                <w:b/>
                <w:sz w:val="24"/>
              </w:rPr>
              <w:t>序号</w:t>
            </w:r>
          </w:p>
        </w:tc>
        <w:tc>
          <w:tcPr>
            <w:tcW w:w="2139" w:type="dxa"/>
            <w:vAlign w:val="center"/>
          </w:tcPr>
          <w:p w:rsidR="005307CB" w:rsidRDefault="00921451">
            <w:pPr>
              <w:jc w:val="center"/>
              <w:rPr>
                <w:rFonts w:ascii="Calibri" w:hAnsi="Calibri"/>
                <w:b/>
                <w:sz w:val="24"/>
              </w:rPr>
            </w:pPr>
            <w:r>
              <w:rPr>
                <w:rFonts w:ascii="Calibri" w:hAnsi="Calibri" w:hint="eastAsia"/>
                <w:b/>
                <w:sz w:val="24"/>
              </w:rPr>
              <w:t>姓名</w:t>
            </w:r>
          </w:p>
        </w:tc>
        <w:tc>
          <w:tcPr>
            <w:tcW w:w="1134" w:type="dxa"/>
            <w:vAlign w:val="center"/>
          </w:tcPr>
          <w:p w:rsidR="005307CB" w:rsidRDefault="00921451">
            <w:pPr>
              <w:jc w:val="center"/>
              <w:rPr>
                <w:rFonts w:ascii="Calibri" w:hAnsi="Calibri"/>
                <w:b/>
                <w:sz w:val="24"/>
              </w:rPr>
            </w:pPr>
            <w:r>
              <w:rPr>
                <w:rFonts w:ascii="Calibri" w:hAnsi="Calibri" w:hint="eastAsia"/>
                <w:b/>
                <w:sz w:val="24"/>
              </w:rPr>
              <w:t>年龄</w:t>
            </w:r>
          </w:p>
        </w:tc>
        <w:tc>
          <w:tcPr>
            <w:tcW w:w="2126" w:type="dxa"/>
            <w:vAlign w:val="center"/>
          </w:tcPr>
          <w:p w:rsidR="005307CB" w:rsidRDefault="00921451">
            <w:pPr>
              <w:jc w:val="center"/>
              <w:rPr>
                <w:rFonts w:ascii="Calibri" w:hAnsi="Calibri"/>
                <w:b/>
                <w:sz w:val="24"/>
              </w:rPr>
            </w:pPr>
            <w:r>
              <w:rPr>
                <w:rFonts w:ascii="Calibri" w:hAnsi="Calibri" w:hint="eastAsia"/>
                <w:b/>
                <w:sz w:val="24"/>
              </w:rPr>
              <w:t>本项目职责</w:t>
            </w:r>
          </w:p>
        </w:tc>
        <w:tc>
          <w:tcPr>
            <w:tcW w:w="1689" w:type="dxa"/>
            <w:vAlign w:val="center"/>
          </w:tcPr>
          <w:p w:rsidR="005307CB" w:rsidRDefault="00921451">
            <w:pPr>
              <w:jc w:val="center"/>
              <w:rPr>
                <w:rFonts w:ascii="Calibri" w:hAnsi="Calibri"/>
                <w:b/>
                <w:sz w:val="24"/>
              </w:rPr>
            </w:pPr>
            <w:r>
              <w:rPr>
                <w:rFonts w:ascii="Calibri" w:hAnsi="Calibri" w:hint="eastAsia"/>
                <w:b/>
                <w:sz w:val="24"/>
              </w:rPr>
              <w:t>持有证书</w:t>
            </w:r>
          </w:p>
        </w:tc>
      </w:tr>
      <w:tr w:rsidR="005307CB">
        <w:trPr>
          <w:trHeight w:val="680"/>
          <w:jc w:val="center"/>
        </w:trPr>
        <w:tc>
          <w:tcPr>
            <w:tcW w:w="1112" w:type="dxa"/>
            <w:vAlign w:val="center"/>
          </w:tcPr>
          <w:p w:rsidR="005307CB" w:rsidRDefault="005307CB">
            <w:pPr>
              <w:jc w:val="center"/>
              <w:outlineLvl w:val="0"/>
              <w:rPr>
                <w:rFonts w:ascii="黑体" w:eastAsia="黑体" w:hAnsi="Calibri"/>
                <w:bCs/>
                <w:sz w:val="24"/>
                <w:szCs w:val="24"/>
              </w:rPr>
            </w:pPr>
          </w:p>
        </w:tc>
        <w:tc>
          <w:tcPr>
            <w:tcW w:w="2139" w:type="dxa"/>
            <w:vAlign w:val="center"/>
          </w:tcPr>
          <w:p w:rsidR="005307CB" w:rsidRDefault="005307CB">
            <w:pPr>
              <w:jc w:val="center"/>
              <w:outlineLvl w:val="0"/>
              <w:rPr>
                <w:rFonts w:ascii="黑体" w:eastAsia="黑体" w:hAnsi="Calibri"/>
                <w:bCs/>
                <w:sz w:val="24"/>
                <w:szCs w:val="24"/>
              </w:rPr>
            </w:pPr>
          </w:p>
        </w:tc>
        <w:tc>
          <w:tcPr>
            <w:tcW w:w="1134" w:type="dxa"/>
            <w:vAlign w:val="center"/>
          </w:tcPr>
          <w:p w:rsidR="005307CB" w:rsidRDefault="005307CB">
            <w:pPr>
              <w:jc w:val="center"/>
              <w:outlineLvl w:val="0"/>
              <w:rPr>
                <w:rFonts w:ascii="黑体" w:eastAsia="黑体" w:hAnsi="Calibri"/>
                <w:bCs/>
                <w:sz w:val="24"/>
                <w:szCs w:val="24"/>
              </w:rPr>
            </w:pPr>
          </w:p>
        </w:tc>
        <w:tc>
          <w:tcPr>
            <w:tcW w:w="2126" w:type="dxa"/>
            <w:vAlign w:val="center"/>
          </w:tcPr>
          <w:p w:rsidR="005307CB" w:rsidRDefault="005307CB">
            <w:pPr>
              <w:jc w:val="center"/>
              <w:outlineLvl w:val="0"/>
              <w:rPr>
                <w:rFonts w:ascii="宋体" w:hAnsi="宋体"/>
                <w:bCs/>
                <w:sz w:val="24"/>
                <w:szCs w:val="24"/>
              </w:rPr>
            </w:pPr>
          </w:p>
        </w:tc>
        <w:tc>
          <w:tcPr>
            <w:tcW w:w="1689" w:type="dxa"/>
          </w:tcPr>
          <w:p w:rsidR="005307CB" w:rsidRDefault="005307CB">
            <w:pPr>
              <w:jc w:val="center"/>
              <w:outlineLvl w:val="0"/>
              <w:rPr>
                <w:rFonts w:ascii="黑体" w:eastAsia="黑体" w:hAnsi="Calibri"/>
                <w:bCs/>
                <w:sz w:val="24"/>
                <w:szCs w:val="24"/>
              </w:rPr>
            </w:pPr>
          </w:p>
        </w:tc>
      </w:tr>
      <w:tr w:rsidR="005307CB">
        <w:trPr>
          <w:trHeight w:val="680"/>
          <w:jc w:val="center"/>
        </w:trPr>
        <w:tc>
          <w:tcPr>
            <w:tcW w:w="1112" w:type="dxa"/>
            <w:vAlign w:val="center"/>
          </w:tcPr>
          <w:p w:rsidR="005307CB" w:rsidRDefault="005307CB">
            <w:pPr>
              <w:jc w:val="center"/>
              <w:outlineLvl w:val="0"/>
              <w:rPr>
                <w:rFonts w:ascii="黑体" w:eastAsia="黑体" w:hAnsi="Calibri"/>
                <w:bCs/>
                <w:sz w:val="24"/>
                <w:szCs w:val="24"/>
              </w:rPr>
            </w:pPr>
          </w:p>
        </w:tc>
        <w:tc>
          <w:tcPr>
            <w:tcW w:w="2139" w:type="dxa"/>
            <w:vAlign w:val="center"/>
          </w:tcPr>
          <w:p w:rsidR="005307CB" w:rsidRDefault="005307CB">
            <w:pPr>
              <w:jc w:val="center"/>
              <w:outlineLvl w:val="0"/>
              <w:rPr>
                <w:rFonts w:ascii="黑体" w:eastAsia="黑体" w:hAnsi="Calibri"/>
                <w:bCs/>
                <w:sz w:val="24"/>
                <w:szCs w:val="24"/>
              </w:rPr>
            </w:pPr>
          </w:p>
        </w:tc>
        <w:tc>
          <w:tcPr>
            <w:tcW w:w="1134" w:type="dxa"/>
            <w:vAlign w:val="center"/>
          </w:tcPr>
          <w:p w:rsidR="005307CB" w:rsidRDefault="005307CB">
            <w:pPr>
              <w:jc w:val="center"/>
              <w:outlineLvl w:val="0"/>
              <w:rPr>
                <w:rFonts w:ascii="黑体" w:eastAsia="黑体" w:hAnsi="Calibri"/>
                <w:bCs/>
                <w:sz w:val="24"/>
                <w:szCs w:val="24"/>
              </w:rPr>
            </w:pPr>
          </w:p>
        </w:tc>
        <w:tc>
          <w:tcPr>
            <w:tcW w:w="2126" w:type="dxa"/>
            <w:vAlign w:val="center"/>
          </w:tcPr>
          <w:p w:rsidR="005307CB" w:rsidRDefault="005307CB">
            <w:pPr>
              <w:jc w:val="center"/>
              <w:outlineLvl w:val="0"/>
              <w:rPr>
                <w:rFonts w:ascii="宋体" w:hAnsi="宋体"/>
                <w:bCs/>
                <w:sz w:val="24"/>
                <w:szCs w:val="24"/>
              </w:rPr>
            </w:pPr>
          </w:p>
        </w:tc>
        <w:tc>
          <w:tcPr>
            <w:tcW w:w="1689" w:type="dxa"/>
          </w:tcPr>
          <w:p w:rsidR="005307CB" w:rsidRDefault="005307CB">
            <w:pPr>
              <w:jc w:val="center"/>
              <w:outlineLvl w:val="0"/>
              <w:rPr>
                <w:rFonts w:ascii="黑体" w:eastAsia="黑体" w:hAnsi="Calibri"/>
                <w:bCs/>
                <w:sz w:val="24"/>
                <w:szCs w:val="24"/>
              </w:rPr>
            </w:pPr>
          </w:p>
        </w:tc>
      </w:tr>
      <w:tr w:rsidR="005307CB">
        <w:trPr>
          <w:trHeight w:val="680"/>
          <w:jc w:val="center"/>
        </w:trPr>
        <w:tc>
          <w:tcPr>
            <w:tcW w:w="1112" w:type="dxa"/>
            <w:vAlign w:val="center"/>
          </w:tcPr>
          <w:p w:rsidR="005307CB" w:rsidRDefault="005307CB">
            <w:pPr>
              <w:jc w:val="center"/>
              <w:outlineLvl w:val="0"/>
              <w:rPr>
                <w:rFonts w:ascii="黑体" w:eastAsia="黑体" w:hAnsi="Calibri"/>
                <w:bCs/>
                <w:sz w:val="24"/>
                <w:szCs w:val="24"/>
              </w:rPr>
            </w:pPr>
          </w:p>
        </w:tc>
        <w:tc>
          <w:tcPr>
            <w:tcW w:w="2139" w:type="dxa"/>
            <w:vAlign w:val="center"/>
          </w:tcPr>
          <w:p w:rsidR="005307CB" w:rsidRDefault="005307CB">
            <w:pPr>
              <w:jc w:val="center"/>
              <w:outlineLvl w:val="0"/>
              <w:rPr>
                <w:rFonts w:ascii="黑体" w:eastAsia="黑体" w:hAnsi="Calibri"/>
                <w:bCs/>
                <w:sz w:val="24"/>
                <w:szCs w:val="24"/>
              </w:rPr>
            </w:pPr>
          </w:p>
        </w:tc>
        <w:tc>
          <w:tcPr>
            <w:tcW w:w="1134" w:type="dxa"/>
            <w:vAlign w:val="center"/>
          </w:tcPr>
          <w:p w:rsidR="005307CB" w:rsidRDefault="005307CB">
            <w:pPr>
              <w:jc w:val="center"/>
              <w:outlineLvl w:val="0"/>
              <w:rPr>
                <w:rFonts w:ascii="黑体" w:eastAsia="黑体" w:hAnsi="Calibri"/>
                <w:bCs/>
                <w:sz w:val="24"/>
                <w:szCs w:val="24"/>
              </w:rPr>
            </w:pPr>
          </w:p>
        </w:tc>
        <w:tc>
          <w:tcPr>
            <w:tcW w:w="2126" w:type="dxa"/>
            <w:vAlign w:val="center"/>
          </w:tcPr>
          <w:p w:rsidR="005307CB" w:rsidRDefault="005307CB">
            <w:pPr>
              <w:jc w:val="center"/>
              <w:outlineLvl w:val="0"/>
              <w:rPr>
                <w:rFonts w:ascii="宋体" w:hAnsi="宋体"/>
                <w:bCs/>
                <w:sz w:val="24"/>
                <w:szCs w:val="24"/>
              </w:rPr>
            </w:pPr>
          </w:p>
        </w:tc>
        <w:tc>
          <w:tcPr>
            <w:tcW w:w="1689" w:type="dxa"/>
          </w:tcPr>
          <w:p w:rsidR="005307CB" w:rsidRDefault="005307CB">
            <w:pPr>
              <w:jc w:val="center"/>
              <w:outlineLvl w:val="0"/>
              <w:rPr>
                <w:rFonts w:ascii="黑体" w:eastAsia="黑体" w:hAnsi="Calibri"/>
                <w:bCs/>
                <w:sz w:val="24"/>
                <w:szCs w:val="24"/>
              </w:rPr>
            </w:pPr>
          </w:p>
        </w:tc>
      </w:tr>
      <w:tr w:rsidR="005307CB">
        <w:trPr>
          <w:trHeight w:val="680"/>
          <w:jc w:val="center"/>
        </w:trPr>
        <w:tc>
          <w:tcPr>
            <w:tcW w:w="1112" w:type="dxa"/>
            <w:vAlign w:val="center"/>
          </w:tcPr>
          <w:p w:rsidR="005307CB" w:rsidRDefault="005307CB">
            <w:pPr>
              <w:jc w:val="center"/>
              <w:outlineLvl w:val="0"/>
              <w:rPr>
                <w:rFonts w:ascii="黑体" w:eastAsia="黑体" w:hAnsi="Calibri"/>
                <w:bCs/>
                <w:sz w:val="24"/>
                <w:szCs w:val="24"/>
              </w:rPr>
            </w:pPr>
          </w:p>
        </w:tc>
        <w:tc>
          <w:tcPr>
            <w:tcW w:w="2139" w:type="dxa"/>
            <w:vAlign w:val="center"/>
          </w:tcPr>
          <w:p w:rsidR="005307CB" w:rsidRDefault="005307CB">
            <w:pPr>
              <w:jc w:val="center"/>
              <w:outlineLvl w:val="0"/>
              <w:rPr>
                <w:rFonts w:ascii="黑体" w:eastAsia="黑体" w:hAnsi="Calibri"/>
                <w:bCs/>
                <w:sz w:val="24"/>
                <w:szCs w:val="24"/>
              </w:rPr>
            </w:pPr>
          </w:p>
        </w:tc>
        <w:tc>
          <w:tcPr>
            <w:tcW w:w="1134" w:type="dxa"/>
            <w:vAlign w:val="center"/>
          </w:tcPr>
          <w:p w:rsidR="005307CB" w:rsidRDefault="005307CB">
            <w:pPr>
              <w:jc w:val="center"/>
              <w:outlineLvl w:val="0"/>
              <w:rPr>
                <w:rFonts w:ascii="黑体" w:eastAsia="黑体" w:hAnsi="Calibri"/>
                <w:bCs/>
                <w:sz w:val="24"/>
                <w:szCs w:val="24"/>
              </w:rPr>
            </w:pPr>
          </w:p>
        </w:tc>
        <w:tc>
          <w:tcPr>
            <w:tcW w:w="2126" w:type="dxa"/>
            <w:vAlign w:val="center"/>
          </w:tcPr>
          <w:p w:rsidR="005307CB" w:rsidRDefault="005307CB">
            <w:pPr>
              <w:jc w:val="center"/>
              <w:outlineLvl w:val="0"/>
              <w:rPr>
                <w:rFonts w:ascii="黑体" w:eastAsia="黑体" w:hAnsi="Calibri"/>
                <w:bCs/>
                <w:sz w:val="24"/>
                <w:szCs w:val="24"/>
              </w:rPr>
            </w:pPr>
          </w:p>
        </w:tc>
        <w:tc>
          <w:tcPr>
            <w:tcW w:w="1689" w:type="dxa"/>
          </w:tcPr>
          <w:p w:rsidR="005307CB" w:rsidRDefault="005307CB">
            <w:pPr>
              <w:jc w:val="center"/>
              <w:outlineLvl w:val="0"/>
              <w:rPr>
                <w:rFonts w:ascii="黑体" w:eastAsia="黑体" w:hAnsi="Calibri"/>
                <w:bCs/>
                <w:sz w:val="24"/>
                <w:szCs w:val="24"/>
              </w:rPr>
            </w:pPr>
          </w:p>
        </w:tc>
      </w:tr>
    </w:tbl>
    <w:p w:rsidR="005307CB" w:rsidRDefault="005307CB">
      <w:pPr>
        <w:rPr>
          <w:rFonts w:ascii="Calibri" w:hAnsi="Calibri"/>
          <w:b/>
          <w:bCs/>
          <w:color w:val="000000"/>
          <w:sz w:val="24"/>
          <w:szCs w:val="24"/>
        </w:rPr>
      </w:pPr>
    </w:p>
    <w:p w:rsidR="005307CB" w:rsidRDefault="00921451">
      <w:pPr>
        <w:spacing w:before="5"/>
        <w:rPr>
          <w:b/>
          <w:bCs/>
          <w:color w:val="000000" w:themeColor="text1"/>
          <w:sz w:val="24"/>
          <w:szCs w:val="24"/>
        </w:rPr>
      </w:pPr>
      <w:r>
        <w:rPr>
          <w:rFonts w:hint="eastAsia"/>
          <w:b/>
          <w:bCs/>
          <w:color w:val="000000" w:themeColor="text1"/>
          <w:sz w:val="24"/>
          <w:szCs w:val="24"/>
        </w:rPr>
        <w:t>法定代表人或被授权代表（签字或盖章）：</w:t>
      </w:r>
    </w:p>
    <w:p w:rsidR="005307CB" w:rsidRDefault="005307CB">
      <w:pPr>
        <w:rPr>
          <w:rFonts w:ascii="宋体" w:hAnsi="宋体"/>
          <w:bCs/>
          <w:color w:val="000000"/>
          <w:szCs w:val="21"/>
        </w:rPr>
      </w:pPr>
    </w:p>
    <w:p w:rsidR="005307CB" w:rsidRDefault="00921451">
      <w:pPr>
        <w:spacing w:line="360" w:lineRule="auto"/>
        <w:ind w:firstLineChars="200" w:firstLine="480"/>
        <w:rPr>
          <w:color w:val="000000" w:themeColor="text1"/>
          <w:sz w:val="24"/>
          <w:szCs w:val="24"/>
        </w:rPr>
      </w:pPr>
      <w:r>
        <w:rPr>
          <w:rFonts w:hint="eastAsia"/>
          <w:color w:val="000000" w:themeColor="text1"/>
          <w:sz w:val="24"/>
          <w:szCs w:val="24"/>
        </w:rPr>
        <w:t>注：</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5307CB" w:rsidRDefault="005307CB">
      <w:pPr>
        <w:widowControl/>
        <w:jc w:val="left"/>
        <w:rPr>
          <w:color w:val="000000" w:themeColor="text1"/>
          <w:sz w:val="24"/>
          <w:szCs w:val="24"/>
        </w:rPr>
      </w:pPr>
    </w:p>
    <w:p w:rsidR="005307CB" w:rsidRDefault="00921451">
      <w:pPr>
        <w:spacing w:line="360" w:lineRule="auto"/>
        <w:rPr>
          <w:rFonts w:asciiTheme="minorEastAsia" w:hAnsiTheme="minorEastAsia"/>
          <w:color w:val="000000" w:themeColor="text1"/>
          <w:sz w:val="24"/>
          <w:szCs w:val="24"/>
        </w:rPr>
      </w:pPr>
      <w:r>
        <w:br w:type="page"/>
      </w:r>
      <w:r>
        <w:rPr>
          <w:rFonts w:ascii="黑体" w:eastAsia="黑体" w:hAnsi="宋体" w:hint="eastAsia"/>
          <w:bCs/>
          <w:color w:val="000000" w:themeColor="text1"/>
          <w:sz w:val="24"/>
          <w:szCs w:val="24"/>
        </w:rPr>
        <w:lastRenderedPageBreak/>
        <w:t>（十）疫情期间参与政府采购活动开评标人员健康信息登记表</w:t>
      </w:r>
    </w:p>
    <w:p w:rsidR="005307CB" w:rsidRDefault="005307CB">
      <w:pPr>
        <w:jc w:val="center"/>
        <w:rPr>
          <w:rFonts w:ascii="Times New Roman" w:hAnsi="Times New Roman"/>
          <w:b/>
          <w:color w:val="000000"/>
          <w:sz w:val="28"/>
          <w:szCs w:val="28"/>
        </w:rPr>
      </w:pPr>
    </w:p>
    <w:p w:rsidR="005307CB" w:rsidRDefault="00921451">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姓名</w:t>
            </w:r>
          </w:p>
        </w:tc>
        <w:tc>
          <w:tcPr>
            <w:tcW w:w="1582" w:type="dxa"/>
            <w:vAlign w:val="center"/>
          </w:tcPr>
          <w:p w:rsidR="005307CB" w:rsidRDefault="005307CB">
            <w:pPr>
              <w:jc w:val="center"/>
              <w:rPr>
                <w:rFonts w:ascii="宋体" w:hAnsi="宋体"/>
                <w:sz w:val="24"/>
              </w:rPr>
            </w:pPr>
          </w:p>
        </w:tc>
        <w:tc>
          <w:tcPr>
            <w:tcW w:w="1537" w:type="dxa"/>
            <w:gridSpan w:val="3"/>
            <w:vAlign w:val="center"/>
          </w:tcPr>
          <w:p w:rsidR="005307CB" w:rsidRDefault="00921451">
            <w:pPr>
              <w:jc w:val="center"/>
              <w:rPr>
                <w:rFonts w:ascii="宋体" w:hAnsi="宋体"/>
                <w:sz w:val="24"/>
              </w:rPr>
            </w:pPr>
            <w:r>
              <w:rPr>
                <w:rFonts w:ascii="宋体" w:hAnsi="宋体" w:hint="eastAsia"/>
                <w:sz w:val="24"/>
              </w:rPr>
              <w:t>身份证号码</w:t>
            </w:r>
          </w:p>
        </w:tc>
        <w:tc>
          <w:tcPr>
            <w:tcW w:w="3482" w:type="dxa"/>
            <w:gridSpan w:val="2"/>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单位名称</w:t>
            </w:r>
          </w:p>
        </w:tc>
        <w:tc>
          <w:tcPr>
            <w:tcW w:w="6601" w:type="dxa"/>
            <w:gridSpan w:val="6"/>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单位地址</w:t>
            </w:r>
          </w:p>
        </w:tc>
        <w:tc>
          <w:tcPr>
            <w:tcW w:w="6601" w:type="dxa"/>
            <w:gridSpan w:val="6"/>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个人住址</w:t>
            </w:r>
          </w:p>
        </w:tc>
        <w:tc>
          <w:tcPr>
            <w:tcW w:w="6601" w:type="dxa"/>
            <w:gridSpan w:val="6"/>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单位电话</w:t>
            </w:r>
          </w:p>
        </w:tc>
        <w:tc>
          <w:tcPr>
            <w:tcW w:w="2142" w:type="dxa"/>
            <w:gridSpan w:val="3"/>
            <w:vAlign w:val="center"/>
          </w:tcPr>
          <w:p w:rsidR="005307CB" w:rsidRDefault="005307CB">
            <w:pPr>
              <w:jc w:val="center"/>
              <w:rPr>
                <w:rFonts w:ascii="宋体" w:hAnsi="宋体"/>
                <w:sz w:val="24"/>
              </w:rPr>
            </w:pPr>
          </w:p>
        </w:tc>
        <w:tc>
          <w:tcPr>
            <w:tcW w:w="1545" w:type="dxa"/>
            <w:gridSpan w:val="2"/>
            <w:vAlign w:val="center"/>
          </w:tcPr>
          <w:p w:rsidR="005307CB" w:rsidRDefault="00921451">
            <w:pPr>
              <w:jc w:val="center"/>
              <w:rPr>
                <w:rFonts w:ascii="宋体" w:hAnsi="宋体"/>
                <w:sz w:val="24"/>
              </w:rPr>
            </w:pPr>
            <w:r>
              <w:rPr>
                <w:rFonts w:ascii="宋体" w:hAnsi="宋体" w:hint="eastAsia"/>
                <w:sz w:val="24"/>
              </w:rPr>
              <w:t>个人手机</w:t>
            </w:r>
          </w:p>
        </w:tc>
        <w:tc>
          <w:tcPr>
            <w:tcW w:w="2914" w:type="dxa"/>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人员身份</w:t>
            </w:r>
          </w:p>
        </w:tc>
        <w:tc>
          <w:tcPr>
            <w:tcW w:w="6601" w:type="dxa"/>
            <w:gridSpan w:val="6"/>
            <w:vAlign w:val="center"/>
          </w:tcPr>
          <w:p w:rsidR="005307CB" w:rsidRDefault="00921451">
            <w:pPr>
              <w:jc w:val="center"/>
              <w:rPr>
                <w:rFonts w:ascii="宋体" w:hAnsi="宋体"/>
                <w:sz w:val="24"/>
              </w:rPr>
            </w:pPr>
            <w:r>
              <w:rPr>
                <w:rFonts w:ascii="宋体" w:hAnsi="宋体" w:hint="eastAsia"/>
                <w:sz w:val="24"/>
              </w:rPr>
              <w:t>□采购人代表 □投标人代表  □评标专家</w:t>
            </w:r>
          </w:p>
        </w:tc>
      </w:tr>
      <w:tr w:rsidR="005307CB">
        <w:trPr>
          <w:trHeight w:val="284"/>
          <w:jc w:val="center"/>
        </w:trPr>
        <w:tc>
          <w:tcPr>
            <w:tcW w:w="8297" w:type="dxa"/>
            <w:gridSpan w:val="7"/>
            <w:vAlign w:val="center"/>
          </w:tcPr>
          <w:p w:rsidR="005307CB" w:rsidRDefault="00921451">
            <w:pPr>
              <w:ind w:firstLineChars="100" w:firstLine="240"/>
              <w:jc w:val="left"/>
              <w:rPr>
                <w:rFonts w:ascii="宋体" w:hAnsi="宋体"/>
                <w:sz w:val="24"/>
              </w:rPr>
            </w:pPr>
            <w:r>
              <w:rPr>
                <w:rFonts w:ascii="宋体" w:hAnsi="宋体" w:hint="eastAsia"/>
                <w:sz w:val="24"/>
              </w:rPr>
              <w:t>参加： □ 开标 □ 评标</w:t>
            </w: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项目名称</w:t>
            </w:r>
          </w:p>
        </w:tc>
        <w:tc>
          <w:tcPr>
            <w:tcW w:w="6601" w:type="dxa"/>
            <w:gridSpan w:val="6"/>
            <w:vAlign w:val="center"/>
          </w:tcPr>
          <w:p w:rsidR="005307CB" w:rsidRDefault="005307CB">
            <w:pPr>
              <w:jc w:val="center"/>
              <w:rPr>
                <w:rFonts w:ascii="宋体" w:hAnsi="宋体"/>
                <w:sz w:val="24"/>
              </w:rPr>
            </w:pPr>
          </w:p>
        </w:tc>
      </w:tr>
      <w:tr w:rsidR="005307CB">
        <w:trPr>
          <w:trHeight w:val="284"/>
          <w:jc w:val="center"/>
        </w:trPr>
        <w:tc>
          <w:tcPr>
            <w:tcW w:w="8297" w:type="dxa"/>
            <w:gridSpan w:val="7"/>
            <w:vAlign w:val="center"/>
          </w:tcPr>
          <w:p w:rsidR="005307CB" w:rsidRDefault="00921451">
            <w:pPr>
              <w:jc w:val="center"/>
              <w:rPr>
                <w:rFonts w:ascii="宋体" w:hAnsi="宋体"/>
                <w:b/>
                <w:bCs/>
                <w:sz w:val="24"/>
              </w:rPr>
            </w:pPr>
            <w:r>
              <w:rPr>
                <w:rFonts w:ascii="宋体" w:hAnsi="宋体" w:hint="eastAsia"/>
                <w:b/>
                <w:bCs/>
                <w:sz w:val="24"/>
              </w:rPr>
              <w:t>个人健康情况</w:t>
            </w:r>
          </w:p>
        </w:tc>
      </w:tr>
      <w:tr w:rsidR="005307CB">
        <w:trPr>
          <w:trHeight w:val="284"/>
          <w:jc w:val="center"/>
        </w:trPr>
        <w:tc>
          <w:tcPr>
            <w:tcW w:w="8297" w:type="dxa"/>
            <w:gridSpan w:val="7"/>
            <w:vAlign w:val="center"/>
          </w:tcPr>
          <w:p w:rsidR="005307CB" w:rsidRDefault="00921451">
            <w:pPr>
              <w:jc w:val="center"/>
              <w:rPr>
                <w:rFonts w:ascii="宋体" w:hAnsi="宋体"/>
                <w:sz w:val="24"/>
              </w:rPr>
            </w:pPr>
            <w:r>
              <w:rPr>
                <w:rFonts w:ascii="宋体" w:hAnsi="宋体" w:hint="eastAsia"/>
                <w:sz w:val="24"/>
              </w:rPr>
              <w:t>有无发热、乏力、干咳、气促情况 □有 □无</w:t>
            </w:r>
          </w:p>
        </w:tc>
      </w:tr>
      <w:tr w:rsidR="005307CB">
        <w:trPr>
          <w:jc w:val="center"/>
        </w:trPr>
        <w:tc>
          <w:tcPr>
            <w:tcW w:w="8297" w:type="dxa"/>
            <w:gridSpan w:val="7"/>
            <w:vAlign w:val="center"/>
          </w:tcPr>
          <w:p w:rsidR="005307CB" w:rsidRDefault="00921451">
            <w:pPr>
              <w:jc w:val="center"/>
              <w:rPr>
                <w:rFonts w:ascii="宋体" w:hAnsi="宋体"/>
                <w:sz w:val="24"/>
              </w:rPr>
            </w:pPr>
            <w:r>
              <w:rPr>
                <w:rFonts w:ascii="宋体" w:hAnsi="宋体" w:hint="eastAsia"/>
                <w:sz w:val="24"/>
              </w:rPr>
              <w:t>近14天内是否来自（或途径）疫情重点地区和高风险地区？</w:t>
            </w:r>
          </w:p>
          <w:p w:rsidR="005307CB" w:rsidRDefault="00921451">
            <w:pPr>
              <w:jc w:val="center"/>
              <w:rPr>
                <w:rFonts w:ascii="宋体" w:hAnsi="宋体"/>
                <w:sz w:val="24"/>
                <w:u w:val="single"/>
              </w:rPr>
            </w:pPr>
            <w:r>
              <w:rPr>
                <w:rFonts w:ascii="宋体" w:hAnsi="宋体" w:hint="eastAsia"/>
                <w:sz w:val="24"/>
              </w:rPr>
              <w:t>□否     □是 ，到达时间为：</w:t>
            </w:r>
          </w:p>
        </w:tc>
      </w:tr>
      <w:tr w:rsidR="005307CB">
        <w:trPr>
          <w:trHeight w:val="284"/>
          <w:jc w:val="center"/>
        </w:trPr>
        <w:tc>
          <w:tcPr>
            <w:tcW w:w="8297" w:type="dxa"/>
            <w:gridSpan w:val="7"/>
            <w:vAlign w:val="center"/>
          </w:tcPr>
          <w:p w:rsidR="005307CB" w:rsidRDefault="00921451">
            <w:pPr>
              <w:jc w:val="center"/>
              <w:rPr>
                <w:rFonts w:ascii="宋体" w:hAnsi="宋体"/>
                <w:sz w:val="24"/>
              </w:rPr>
            </w:pPr>
            <w:r>
              <w:rPr>
                <w:rFonts w:ascii="宋体" w:hAnsi="宋体" w:hint="eastAsia"/>
                <w:sz w:val="24"/>
              </w:rPr>
              <w:t>近14天内是否离开过常州？ □否   □是</w:t>
            </w: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离开常州往</w:t>
            </w:r>
          </w:p>
        </w:tc>
        <w:tc>
          <w:tcPr>
            <w:tcW w:w="2122" w:type="dxa"/>
            <w:gridSpan w:val="2"/>
            <w:vAlign w:val="center"/>
          </w:tcPr>
          <w:p w:rsidR="005307CB" w:rsidRDefault="005307CB">
            <w:pPr>
              <w:jc w:val="center"/>
              <w:rPr>
                <w:rFonts w:ascii="宋体" w:hAnsi="宋体"/>
                <w:sz w:val="24"/>
              </w:rPr>
            </w:pPr>
          </w:p>
        </w:tc>
        <w:tc>
          <w:tcPr>
            <w:tcW w:w="1565" w:type="dxa"/>
            <w:gridSpan w:val="3"/>
            <w:vAlign w:val="center"/>
          </w:tcPr>
          <w:p w:rsidR="005307CB" w:rsidRDefault="00921451">
            <w:pPr>
              <w:jc w:val="center"/>
              <w:rPr>
                <w:rFonts w:ascii="宋体" w:hAnsi="宋体"/>
                <w:sz w:val="24"/>
              </w:rPr>
            </w:pPr>
            <w:proofErr w:type="gramStart"/>
            <w:r>
              <w:rPr>
                <w:rFonts w:ascii="宋体" w:hAnsi="宋体" w:hint="eastAsia"/>
                <w:sz w:val="24"/>
              </w:rPr>
              <w:t>返常日期</w:t>
            </w:r>
            <w:proofErr w:type="gramEnd"/>
          </w:p>
        </w:tc>
        <w:tc>
          <w:tcPr>
            <w:tcW w:w="2914" w:type="dxa"/>
            <w:vAlign w:val="center"/>
          </w:tcPr>
          <w:p w:rsidR="005307CB" w:rsidRDefault="005307CB">
            <w:pPr>
              <w:jc w:val="center"/>
              <w:rPr>
                <w:rFonts w:ascii="宋体" w:hAnsi="宋体"/>
                <w:sz w:val="24"/>
              </w:rPr>
            </w:pPr>
          </w:p>
        </w:tc>
      </w:tr>
      <w:tr w:rsidR="005307CB">
        <w:trPr>
          <w:trHeight w:val="284"/>
          <w:jc w:val="center"/>
        </w:trPr>
        <w:tc>
          <w:tcPr>
            <w:tcW w:w="1696" w:type="dxa"/>
            <w:vAlign w:val="center"/>
          </w:tcPr>
          <w:p w:rsidR="005307CB" w:rsidRDefault="00921451">
            <w:pPr>
              <w:jc w:val="center"/>
              <w:rPr>
                <w:rFonts w:ascii="宋体" w:hAnsi="宋体"/>
                <w:sz w:val="24"/>
              </w:rPr>
            </w:pPr>
            <w:r>
              <w:rPr>
                <w:rFonts w:ascii="宋体" w:hAnsi="宋体" w:hint="eastAsia"/>
                <w:sz w:val="24"/>
              </w:rPr>
              <w:t>途径（换乘）</w:t>
            </w:r>
          </w:p>
        </w:tc>
        <w:tc>
          <w:tcPr>
            <w:tcW w:w="2122" w:type="dxa"/>
            <w:gridSpan w:val="2"/>
            <w:vAlign w:val="center"/>
          </w:tcPr>
          <w:p w:rsidR="005307CB" w:rsidRDefault="005307CB">
            <w:pPr>
              <w:jc w:val="center"/>
              <w:rPr>
                <w:rFonts w:ascii="宋体" w:hAnsi="宋体"/>
                <w:sz w:val="24"/>
              </w:rPr>
            </w:pPr>
          </w:p>
        </w:tc>
        <w:tc>
          <w:tcPr>
            <w:tcW w:w="1565" w:type="dxa"/>
            <w:gridSpan w:val="3"/>
            <w:vAlign w:val="center"/>
          </w:tcPr>
          <w:p w:rsidR="005307CB" w:rsidRDefault="00921451">
            <w:pPr>
              <w:jc w:val="center"/>
              <w:rPr>
                <w:rFonts w:ascii="宋体" w:hAnsi="宋体"/>
                <w:sz w:val="24"/>
              </w:rPr>
            </w:pPr>
            <w:r>
              <w:rPr>
                <w:rFonts w:ascii="宋体" w:hAnsi="宋体" w:hint="eastAsia"/>
                <w:sz w:val="24"/>
              </w:rPr>
              <w:t>途径日期</w:t>
            </w:r>
          </w:p>
        </w:tc>
        <w:tc>
          <w:tcPr>
            <w:tcW w:w="2914" w:type="dxa"/>
            <w:vAlign w:val="center"/>
          </w:tcPr>
          <w:p w:rsidR="005307CB" w:rsidRDefault="005307CB">
            <w:pPr>
              <w:jc w:val="center"/>
              <w:rPr>
                <w:rFonts w:ascii="宋体" w:hAnsi="宋体"/>
                <w:sz w:val="24"/>
              </w:rPr>
            </w:pPr>
          </w:p>
        </w:tc>
      </w:tr>
      <w:tr w:rsidR="005307CB">
        <w:trPr>
          <w:trHeight w:val="567"/>
          <w:jc w:val="center"/>
        </w:trPr>
        <w:tc>
          <w:tcPr>
            <w:tcW w:w="8297" w:type="dxa"/>
            <w:gridSpan w:val="7"/>
            <w:vAlign w:val="center"/>
          </w:tcPr>
          <w:p w:rsidR="005307CB" w:rsidRDefault="00921451">
            <w:pPr>
              <w:jc w:val="center"/>
              <w:rPr>
                <w:rFonts w:ascii="宋体" w:hAnsi="宋体"/>
                <w:sz w:val="24"/>
              </w:rPr>
            </w:pPr>
            <w:r>
              <w:rPr>
                <w:rFonts w:ascii="宋体" w:hAnsi="宋体" w:hint="eastAsia"/>
                <w:sz w:val="24"/>
              </w:rPr>
              <w:t>近14天内是否有与来自疫情重点地区和高风险地区的人员接触情况？</w:t>
            </w:r>
          </w:p>
          <w:p w:rsidR="005307CB" w:rsidRDefault="00921451">
            <w:pPr>
              <w:pStyle w:val="af5"/>
              <w:numPr>
                <w:ilvl w:val="0"/>
                <w:numId w:val="8"/>
              </w:numPr>
              <w:ind w:firstLineChars="0"/>
              <w:jc w:val="center"/>
              <w:rPr>
                <w:rFonts w:ascii="宋体" w:hAnsi="宋体"/>
                <w:sz w:val="24"/>
              </w:rPr>
            </w:pPr>
            <w:r>
              <w:rPr>
                <w:rFonts w:ascii="宋体" w:hAnsi="宋体" w:hint="eastAsia"/>
                <w:sz w:val="24"/>
              </w:rPr>
              <w:t>否 □是 ，接触时间为：</w:t>
            </w:r>
          </w:p>
        </w:tc>
      </w:tr>
      <w:tr w:rsidR="005307CB">
        <w:trPr>
          <w:trHeight w:val="1982"/>
          <w:jc w:val="center"/>
        </w:trPr>
        <w:tc>
          <w:tcPr>
            <w:tcW w:w="8297" w:type="dxa"/>
            <w:gridSpan w:val="7"/>
            <w:vAlign w:val="center"/>
          </w:tcPr>
          <w:p w:rsidR="005307CB" w:rsidRDefault="00921451">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5307CB" w:rsidRDefault="005307CB">
            <w:pPr>
              <w:jc w:val="left"/>
              <w:rPr>
                <w:rFonts w:ascii="宋体" w:hAnsi="宋体"/>
                <w:sz w:val="24"/>
              </w:rPr>
            </w:pPr>
          </w:p>
          <w:p w:rsidR="005307CB" w:rsidRDefault="00921451">
            <w:pPr>
              <w:wordWrap w:val="0"/>
              <w:jc w:val="left"/>
              <w:rPr>
                <w:rFonts w:ascii="宋体" w:hAnsi="宋体"/>
                <w:sz w:val="24"/>
              </w:rPr>
            </w:pPr>
            <w:r>
              <w:rPr>
                <w:rFonts w:ascii="宋体" w:hAnsi="宋体" w:hint="eastAsia"/>
                <w:sz w:val="24"/>
              </w:rPr>
              <w:t xml:space="preserve">申报人（签名）： </w:t>
            </w:r>
          </w:p>
          <w:p w:rsidR="005307CB" w:rsidRDefault="005307CB">
            <w:pPr>
              <w:jc w:val="left"/>
              <w:rPr>
                <w:rFonts w:ascii="宋体" w:hAnsi="宋体"/>
                <w:sz w:val="24"/>
              </w:rPr>
            </w:pPr>
          </w:p>
          <w:p w:rsidR="005307CB" w:rsidRDefault="00921451">
            <w:pPr>
              <w:wordWrap w:val="0"/>
              <w:jc w:val="left"/>
              <w:rPr>
                <w:sz w:val="24"/>
              </w:rPr>
            </w:pPr>
            <w:r>
              <w:rPr>
                <w:rFonts w:hint="eastAsia"/>
                <w:sz w:val="24"/>
              </w:rPr>
              <w:t>单位（公章）：</w:t>
            </w:r>
          </w:p>
          <w:p w:rsidR="005307CB" w:rsidRDefault="00921451">
            <w:pPr>
              <w:ind w:firstLineChars="2050" w:firstLine="4920"/>
              <w:jc w:val="left"/>
              <w:rPr>
                <w:sz w:val="24"/>
              </w:rPr>
            </w:pPr>
            <w:r>
              <w:rPr>
                <w:rFonts w:ascii="宋体" w:hAnsi="宋体" w:hint="eastAsia"/>
                <w:sz w:val="24"/>
              </w:rPr>
              <w:t>日期：</w:t>
            </w:r>
          </w:p>
        </w:tc>
      </w:tr>
    </w:tbl>
    <w:p w:rsidR="005307CB" w:rsidRDefault="00921451">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5307CB" w:rsidRDefault="005307CB">
      <w:pPr>
        <w:widowControl/>
        <w:jc w:val="left"/>
        <w:rPr>
          <w:color w:val="000000" w:themeColor="text1"/>
          <w:sz w:val="24"/>
          <w:szCs w:val="24"/>
        </w:rPr>
      </w:pPr>
    </w:p>
    <w:p w:rsidR="005307CB" w:rsidRDefault="00921451">
      <w:pPr>
        <w:widowControl/>
        <w:jc w:val="left"/>
      </w:pPr>
      <w:r>
        <w:br w:type="page"/>
      </w:r>
    </w:p>
    <w:p w:rsidR="005307CB" w:rsidRDefault="00921451">
      <w:pPr>
        <w:pStyle w:val="14"/>
      </w:pPr>
      <w:bookmarkStart w:id="116" w:name="_Toc66363987"/>
      <w:r>
        <w:rPr>
          <w:rFonts w:hint="eastAsia"/>
        </w:rPr>
        <w:lastRenderedPageBreak/>
        <w:t>友 情 提 醒</w:t>
      </w:r>
      <w:bookmarkEnd w:id="116"/>
    </w:p>
    <w:p w:rsidR="005307CB" w:rsidRDefault="00921451">
      <w:pPr>
        <w:spacing w:line="360" w:lineRule="auto"/>
        <w:rPr>
          <w:rFonts w:eastAsia="宋体"/>
          <w:color w:val="000000" w:themeColor="text1"/>
          <w:sz w:val="24"/>
          <w:szCs w:val="24"/>
        </w:rPr>
      </w:pPr>
      <w:r>
        <w:rPr>
          <w:rFonts w:eastAsia="宋体"/>
          <w:color w:val="000000" w:themeColor="text1"/>
          <w:sz w:val="24"/>
          <w:szCs w:val="24"/>
        </w:rPr>
        <w:t>各报价人：</w:t>
      </w:r>
    </w:p>
    <w:p w:rsidR="005307CB" w:rsidRDefault="00921451">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5307CB" w:rsidRDefault="00921451">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1.请谨记采购文件上表述的各项事宜时间节点，特别是开标时间和地点，迟到的将一律不能进入开标室。</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2.响应文件应按要求密封，电子光盘单独密封，并在封袋上加盖报价人公章。</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响应文件须按采购文件《二、报价人须知》及《五、响应文件格式》中相关要求装订、密封、标记、盖章和签署。响应文件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4.响应文件中的证明文件及资料需提供复印件并加盖公章，有要求提供原件或公证件的必须将原件或公证件携带至开标现场备查或核查。</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7.设定最高限价的，超过限价一律废标。</w:t>
      </w:r>
    </w:p>
    <w:p w:rsidR="005307CB" w:rsidRDefault="0092145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5307CB" w:rsidRDefault="005307CB">
      <w:pPr>
        <w:spacing w:line="360" w:lineRule="auto"/>
        <w:ind w:firstLineChars="200" w:firstLine="480"/>
        <w:rPr>
          <w:rFonts w:asciiTheme="minorEastAsia" w:hAnsiTheme="minorEastAsia"/>
          <w:color w:val="000000" w:themeColor="text1"/>
          <w:sz w:val="24"/>
          <w:szCs w:val="24"/>
        </w:rPr>
      </w:pPr>
    </w:p>
    <w:p w:rsidR="005307CB" w:rsidRDefault="00921451">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5307CB" w:rsidRDefault="00921451">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5307CB" w:rsidRDefault="005307CB">
      <w:pPr>
        <w:spacing w:line="360" w:lineRule="auto"/>
        <w:ind w:firstLineChars="200" w:firstLine="480"/>
        <w:rPr>
          <w:rFonts w:eastAsia="宋体"/>
          <w:color w:val="000000" w:themeColor="text1"/>
          <w:sz w:val="24"/>
          <w:szCs w:val="24"/>
        </w:rPr>
      </w:pPr>
    </w:p>
    <w:p w:rsidR="005307CB" w:rsidRDefault="00921451">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5307CB" w:rsidRDefault="00921451">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5307CB">
      <w:headerReference w:type="even" r:id="rId23"/>
      <w:headerReference w:type="default" r:id="rId24"/>
      <w:footerReference w:type="default" r:id="rId25"/>
      <w:headerReference w:type="first" r:id="rId26"/>
      <w:footerReference w:type="first" r:id="rId27"/>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7A" w:rsidRDefault="00AE177A">
      <w:r>
        <w:separator/>
      </w:r>
    </w:p>
  </w:endnote>
  <w:endnote w:type="continuationSeparator" w:id="0">
    <w:p w:rsidR="00AE177A" w:rsidRDefault="00AE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B62FD5" w:rsidRDefault="00B62F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sdtPr>
    <w:sdtContent>
      <w:sdt>
        <w:sdtPr>
          <w:id w:val="-1669238322"/>
        </w:sdtPr>
        <w:sdtContent>
          <w:p w:rsidR="00B62FD5" w:rsidRDefault="00B62FD5">
            <w:pPr>
              <w:pStyle w:val="aa"/>
              <w:jc w:val="center"/>
            </w:pPr>
            <w:r>
              <w:rPr>
                <w:rFonts w:asciiTheme="minorEastAsia" w:eastAsiaTheme="minorEastAsia" w:hAnsiTheme="minorEastAsia" w:hint="eastAsia"/>
                <w:szCs w:val="18"/>
              </w:rPr>
              <w:t>第</w:t>
            </w:r>
            <w:r>
              <w:rPr>
                <w:rFonts w:asciiTheme="minorEastAsia" w:eastAsiaTheme="minorEastAsia" w:hAnsiTheme="minorEastAsia"/>
                <w:bCs/>
                <w:szCs w:val="18"/>
              </w:rPr>
              <w:fldChar w:fldCharType="begin"/>
            </w:r>
            <w:r>
              <w:rPr>
                <w:rFonts w:asciiTheme="minorEastAsia" w:eastAsiaTheme="minorEastAsia" w:hAnsiTheme="minorEastAsia"/>
                <w:bCs/>
                <w:szCs w:val="18"/>
              </w:rPr>
              <w:instrText>PAGE</w:instrText>
            </w:r>
            <w:r>
              <w:rPr>
                <w:rFonts w:asciiTheme="minorEastAsia" w:eastAsiaTheme="minorEastAsia" w:hAnsiTheme="minorEastAsia"/>
                <w:bCs/>
                <w:szCs w:val="18"/>
              </w:rPr>
              <w:fldChar w:fldCharType="separate"/>
            </w:r>
            <w:r w:rsidR="00E5054C">
              <w:rPr>
                <w:rFonts w:asciiTheme="minorEastAsia" w:eastAsiaTheme="minorEastAsia" w:hAnsiTheme="minorEastAsia"/>
                <w:bCs/>
                <w:noProof/>
                <w:szCs w:val="18"/>
              </w:rPr>
              <w:t>8</w:t>
            </w:r>
            <w:r>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页，</w:t>
            </w:r>
            <w:r>
              <w:rPr>
                <w:rFonts w:asciiTheme="minorEastAsia" w:eastAsiaTheme="minorEastAsia" w:hAnsiTheme="minorEastAsia" w:hint="eastAsia"/>
                <w:szCs w:val="18"/>
                <w:lang w:val="zh-CN"/>
              </w:rPr>
              <w:t>共</w:t>
            </w:r>
            <w:r>
              <w:rPr>
                <w:rFonts w:asciiTheme="minorEastAsia" w:eastAsiaTheme="minorEastAsia" w:hAnsiTheme="minorEastAsia" w:hint="eastAsia"/>
                <w:bCs/>
                <w:szCs w:val="18"/>
              </w:rPr>
              <w:t>48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368604791"/>
    </w:sdtPr>
    <w:sdtContent>
      <w:p w:rsidR="00B62FD5" w:rsidRDefault="00B62FD5">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B62FD5" w:rsidRDefault="00B62F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7A" w:rsidRDefault="00AE177A">
      <w:r>
        <w:separator/>
      </w:r>
    </w:p>
  </w:footnote>
  <w:footnote w:type="continuationSeparator" w:id="0">
    <w:p w:rsidR="00AE177A" w:rsidRDefault="00AE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pPr>
    <w:r>
      <w:rPr>
        <w:noProof/>
      </w:rPr>
      <w:drawing>
        <wp:anchor distT="0" distB="0" distL="114300" distR="114300" simplePos="0" relativeHeight="251660288" behindDoc="1" locked="0" layoutInCell="0" allowOverlap="1" wp14:anchorId="11DAD7B1" wp14:editId="13914E69">
          <wp:simplePos x="0" y="0"/>
          <wp:positionH relativeFrom="margin">
            <wp:align>center</wp:align>
          </wp:positionH>
          <wp:positionV relativeFrom="margin">
            <wp:align>center</wp:align>
          </wp:positionV>
          <wp:extent cx="5060950" cy="50800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ind w:right="840"/>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8240" behindDoc="0" locked="0" layoutInCell="1" allowOverlap="1" wp14:anchorId="4879D2F5" wp14:editId="049EDF6B">
          <wp:simplePos x="0" y="0"/>
          <wp:positionH relativeFrom="column">
            <wp:posOffset>2080260</wp:posOffset>
          </wp:positionH>
          <wp:positionV relativeFrom="paragraph">
            <wp:posOffset>-56515</wp:posOffset>
          </wp:positionV>
          <wp:extent cx="2016760" cy="20447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7216" behindDoc="0" locked="0" layoutInCell="1" allowOverlap="1" wp14:anchorId="5DEDBA40" wp14:editId="040F13CD">
          <wp:simplePos x="0" y="0"/>
          <wp:positionH relativeFrom="column">
            <wp:posOffset>2080260</wp:posOffset>
          </wp:positionH>
          <wp:positionV relativeFrom="paragraph">
            <wp:posOffset>-55880</wp:posOffset>
          </wp:positionV>
          <wp:extent cx="2016760" cy="20447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060950" cy="5080000"/>
          <wp:effectExtent l="0" t="0" r="0" b="0"/>
          <wp:wrapNone/>
          <wp:docPr id="4" name="图片 4"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9264" behindDoc="0" locked="0" layoutInCell="1" allowOverlap="1">
          <wp:simplePos x="0" y="0"/>
          <wp:positionH relativeFrom="column">
            <wp:posOffset>2134870</wp:posOffset>
          </wp:positionH>
          <wp:positionV relativeFrom="paragraph">
            <wp:posOffset>-48895</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D5" w:rsidRDefault="00B62FD5">
    <w:pPr>
      <w:pStyle w:val="ab"/>
    </w:pPr>
    <w:r>
      <w:rPr>
        <w:noProof/>
      </w:rPr>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5060950" cy="5080000"/>
          <wp:effectExtent l="0" t="0" r="0" b="0"/>
          <wp:wrapNone/>
          <wp:docPr id="3"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6D2B"/>
    <w:multiLevelType w:val="singleLevel"/>
    <w:tmpl w:val="1FD96D2B"/>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1">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
    <w:nsid w:val="4D9C1AD5"/>
    <w:multiLevelType w:val="multilevel"/>
    <w:tmpl w:val="4D9C1AD5"/>
    <w:lvl w:ilvl="0">
      <w:start w:val="9"/>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95D2067"/>
    <w:multiLevelType w:val="multilevel"/>
    <w:tmpl w:val="595D2067"/>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5">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940"/>
    <w:rsid w:val="000048AE"/>
    <w:rsid w:val="00007D9A"/>
    <w:rsid w:val="00011B5A"/>
    <w:rsid w:val="00021B35"/>
    <w:rsid w:val="00023F37"/>
    <w:rsid w:val="00025CDA"/>
    <w:rsid w:val="00027136"/>
    <w:rsid w:val="00030B2A"/>
    <w:rsid w:val="0003505C"/>
    <w:rsid w:val="0003756D"/>
    <w:rsid w:val="00040D3C"/>
    <w:rsid w:val="00043A7F"/>
    <w:rsid w:val="000467D6"/>
    <w:rsid w:val="000479B3"/>
    <w:rsid w:val="00050C6E"/>
    <w:rsid w:val="000542BD"/>
    <w:rsid w:val="00055659"/>
    <w:rsid w:val="00056FC0"/>
    <w:rsid w:val="00057274"/>
    <w:rsid w:val="0006261F"/>
    <w:rsid w:val="00064546"/>
    <w:rsid w:val="00064F9E"/>
    <w:rsid w:val="00071CFE"/>
    <w:rsid w:val="00072395"/>
    <w:rsid w:val="0007466C"/>
    <w:rsid w:val="00085025"/>
    <w:rsid w:val="000853A3"/>
    <w:rsid w:val="00091725"/>
    <w:rsid w:val="00091930"/>
    <w:rsid w:val="000935DA"/>
    <w:rsid w:val="00094D1E"/>
    <w:rsid w:val="00096B78"/>
    <w:rsid w:val="000A01C4"/>
    <w:rsid w:val="000A47CC"/>
    <w:rsid w:val="000A611A"/>
    <w:rsid w:val="000A6A2A"/>
    <w:rsid w:val="000A7E2A"/>
    <w:rsid w:val="000B5A22"/>
    <w:rsid w:val="000B5CA0"/>
    <w:rsid w:val="000B6995"/>
    <w:rsid w:val="000C1E06"/>
    <w:rsid w:val="000C394C"/>
    <w:rsid w:val="000C4629"/>
    <w:rsid w:val="000D283C"/>
    <w:rsid w:val="000D3F14"/>
    <w:rsid w:val="000D6AC3"/>
    <w:rsid w:val="000D7793"/>
    <w:rsid w:val="000E0666"/>
    <w:rsid w:val="000E0A28"/>
    <w:rsid w:val="000E3561"/>
    <w:rsid w:val="000E37B3"/>
    <w:rsid w:val="000E5708"/>
    <w:rsid w:val="000F08EC"/>
    <w:rsid w:val="000F13DD"/>
    <w:rsid w:val="000F18E1"/>
    <w:rsid w:val="000F3F52"/>
    <w:rsid w:val="000F4EF1"/>
    <w:rsid w:val="000F701F"/>
    <w:rsid w:val="00101B15"/>
    <w:rsid w:val="0010372C"/>
    <w:rsid w:val="001059EA"/>
    <w:rsid w:val="0010690C"/>
    <w:rsid w:val="00110852"/>
    <w:rsid w:val="001111BA"/>
    <w:rsid w:val="001113A5"/>
    <w:rsid w:val="00113A3D"/>
    <w:rsid w:val="00113BF7"/>
    <w:rsid w:val="001147AA"/>
    <w:rsid w:val="00123E77"/>
    <w:rsid w:val="00125078"/>
    <w:rsid w:val="00127425"/>
    <w:rsid w:val="001313B9"/>
    <w:rsid w:val="0013250F"/>
    <w:rsid w:val="00133344"/>
    <w:rsid w:val="00133FEA"/>
    <w:rsid w:val="00134320"/>
    <w:rsid w:val="001345DF"/>
    <w:rsid w:val="00136D32"/>
    <w:rsid w:val="00136D88"/>
    <w:rsid w:val="001370A3"/>
    <w:rsid w:val="0013765A"/>
    <w:rsid w:val="00151AAE"/>
    <w:rsid w:val="00153554"/>
    <w:rsid w:val="0015359F"/>
    <w:rsid w:val="00153F19"/>
    <w:rsid w:val="00161412"/>
    <w:rsid w:val="0016169A"/>
    <w:rsid w:val="00163C55"/>
    <w:rsid w:val="001645F2"/>
    <w:rsid w:val="00164C83"/>
    <w:rsid w:val="00166A1C"/>
    <w:rsid w:val="00166B9F"/>
    <w:rsid w:val="00170876"/>
    <w:rsid w:val="0017383D"/>
    <w:rsid w:val="00180119"/>
    <w:rsid w:val="0018088F"/>
    <w:rsid w:val="0018151D"/>
    <w:rsid w:val="001838C5"/>
    <w:rsid w:val="001842F7"/>
    <w:rsid w:val="0018434D"/>
    <w:rsid w:val="00184781"/>
    <w:rsid w:val="00197209"/>
    <w:rsid w:val="001A0B7A"/>
    <w:rsid w:val="001A3682"/>
    <w:rsid w:val="001A3FBC"/>
    <w:rsid w:val="001A6D24"/>
    <w:rsid w:val="001A706E"/>
    <w:rsid w:val="001A7A41"/>
    <w:rsid w:val="001B3832"/>
    <w:rsid w:val="001B48B7"/>
    <w:rsid w:val="001B4A4A"/>
    <w:rsid w:val="001B76D5"/>
    <w:rsid w:val="001C0741"/>
    <w:rsid w:val="001C0B47"/>
    <w:rsid w:val="001C0DBC"/>
    <w:rsid w:val="001C2914"/>
    <w:rsid w:val="001C7FB7"/>
    <w:rsid w:val="001D26CC"/>
    <w:rsid w:val="001D3F66"/>
    <w:rsid w:val="001E150A"/>
    <w:rsid w:val="001E4668"/>
    <w:rsid w:val="001E58C3"/>
    <w:rsid w:val="001E6093"/>
    <w:rsid w:val="001F0A78"/>
    <w:rsid w:val="001F16EA"/>
    <w:rsid w:val="001F30A7"/>
    <w:rsid w:val="001F4C40"/>
    <w:rsid w:val="001F6D1D"/>
    <w:rsid w:val="00202940"/>
    <w:rsid w:val="00202D50"/>
    <w:rsid w:val="0020399D"/>
    <w:rsid w:val="002039D9"/>
    <w:rsid w:val="00203A18"/>
    <w:rsid w:val="00204136"/>
    <w:rsid w:val="00204689"/>
    <w:rsid w:val="002060FE"/>
    <w:rsid w:val="00207EEF"/>
    <w:rsid w:val="00210D05"/>
    <w:rsid w:val="00220ED1"/>
    <w:rsid w:val="0022401B"/>
    <w:rsid w:val="00226E8B"/>
    <w:rsid w:val="00230D81"/>
    <w:rsid w:val="00232AD5"/>
    <w:rsid w:val="00235AE0"/>
    <w:rsid w:val="00242E47"/>
    <w:rsid w:val="00245A45"/>
    <w:rsid w:val="0024665D"/>
    <w:rsid w:val="00250429"/>
    <w:rsid w:val="002520C9"/>
    <w:rsid w:val="00254042"/>
    <w:rsid w:val="00255030"/>
    <w:rsid w:val="002566EC"/>
    <w:rsid w:val="002654A3"/>
    <w:rsid w:val="00274DB6"/>
    <w:rsid w:val="00277DD9"/>
    <w:rsid w:val="00280BDD"/>
    <w:rsid w:val="00282792"/>
    <w:rsid w:val="00283719"/>
    <w:rsid w:val="00284350"/>
    <w:rsid w:val="00284E64"/>
    <w:rsid w:val="0028759F"/>
    <w:rsid w:val="002910AF"/>
    <w:rsid w:val="00294538"/>
    <w:rsid w:val="002946D4"/>
    <w:rsid w:val="002A7AF7"/>
    <w:rsid w:val="002B150D"/>
    <w:rsid w:val="002B685A"/>
    <w:rsid w:val="002B69E7"/>
    <w:rsid w:val="002C4423"/>
    <w:rsid w:val="002C4F52"/>
    <w:rsid w:val="002C5F81"/>
    <w:rsid w:val="002C6557"/>
    <w:rsid w:val="002D03B7"/>
    <w:rsid w:val="002D3797"/>
    <w:rsid w:val="002D6B2A"/>
    <w:rsid w:val="002D716C"/>
    <w:rsid w:val="002D7397"/>
    <w:rsid w:val="002E1DAC"/>
    <w:rsid w:val="002E1F11"/>
    <w:rsid w:val="002E207A"/>
    <w:rsid w:val="002E23ED"/>
    <w:rsid w:val="002E2B64"/>
    <w:rsid w:val="002E6F43"/>
    <w:rsid w:val="002F2892"/>
    <w:rsid w:val="002F3236"/>
    <w:rsid w:val="002F34EC"/>
    <w:rsid w:val="002F630E"/>
    <w:rsid w:val="002F72C2"/>
    <w:rsid w:val="00301DEA"/>
    <w:rsid w:val="00305E08"/>
    <w:rsid w:val="0031226E"/>
    <w:rsid w:val="003128B5"/>
    <w:rsid w:val="003140CE"/>
    <w:rsid w:val="0032309C"/>
    <w:rsid w:val="00323E4B"/>
    <w:rsid w:val="003245E2"/>
    <w:rsid w:val="003268BA"/>
    <w:rsid w:val="00327E25"/>
    <w:rsid w:val="003304F8"/>
    <w:rsid w:val="003319FF"/>
    <w:rsid w:val="0033294C"/>
    <w:rsid w:val="00334E6C"/>
    <w:rsid w:val="00335981"/>
    <w:rsid w:val="003366ED"/>
    <w:rsid w:val="003373D3"/>
    <w:rsid w:val="00342126"/>
    <w:rsid w:val="003453B0"/>
    <w:rsid w:val="00345ED2"/>
    <w:rsid w:val="0034635E"/>
    <w:rsid w:val="00346850"/>
    <w:rsid w:val="00351A9D"/>
    <w:rsid w:val="00352C47"/>
    <w:rsid w:val="0035426D"/>
    <w:rsid w:val="00355B26"/>
    <w:rsid w:val="00356747"/>
    <w:rsid w:val="003606A1"/>
    <w:rsid w:val="00362634"/>
    <w:rsid w:val="003631D4"/>
    <w:rsid w:val="003632EA"/>
    <w:rsid w:val="003724E1"/>
    <w:rsid w:val="003749BE"/>
    <w:rsid w:val="00374F99"/>
    <w:rsid w:val="00387D89"/>
    <w:rsid w:val="00393FB0"/>
    <w:rsid w:val="003973FB"/>
    <w:rsid w:val="003A2B32"/>
    <w:rsid w:val="003A30AE"/>
    <w:rsid w:val="003B0177"/>
    <w:rsid w:val="003B1C96"/>
    <w:rsid w:val="003B59DA"/>
    <w:rsid w:val="003B5D97"/>
    <w:rsid w:val="003B76D6"/>
    <w:rsid w:val="003C44D1"/>
    <w:rsid w:val="003C46E2"/>
    <w:rsid w:val="003C5620"/>
    <w:rsid w:val="003C64FC"/>
    <w:rsid w:val="003D33EB"/>
    <w:rsid w:val="003D3D61"/>
    <w:rsid w:val="003D77DA"/>
    <w:rsid w:val="003E2FFD"/>
    <w:rsid w:val="003F0A6E"/>
    <w:rsid w:val="003F1E01"/>
    <w:rsid w:val="003F5DD0"/>
    <w:rsid w:val="0040069E"/>
    <w:rsid w:val="0040123D"/>
    <w:rsid w:val="004037FD"/>
    <w:rsid w:val="00403816"/>
    <w:rsid w:val="004049FA"/>
    <w:rsid w:val="00404C9E"/>
    <w:rsid w:val="0040669C"/>
    <w:rsid w:val="00407C0E"/>
    <w:rsid w:val="00410F06"/>
    <w:rsid w:val="00412113"/>
    <w:rsid w:val="0041222C"/>
    <w:rsid w:val="004128C0"/>
    <w:rsid w:val="00413FED"/>
    <w:rsid w:val="004173ED"/>
    <w:rsid w:val="00420198"/>
    <w:rsid w:val="00421BC3"/>
    <w:rsid w:val="00422EF8"/>
    <w:rsid w:val="00423A2F"/>
    <w:rsid w:val="00423D1A"/>
    <w:rsid w:val="00426EFC"/>
    <w:rsid w:val="004318E8"/>
    <w:rsid w:val="00433266"/>
    <w:rsid w:val="0043343C"/>
    <w:rsid w:val="004345F2"/>
    <w:rsid w:val="00443412"/>
    <w:rsid w:val="0044360E"/>
    <w:rsid w:val="0044372E"/>
    <w:rsid w:val="004438AB"/>
    <w:rsid w:val="00443AAC"/>
    <w:rsid w:val="004466E4"/>
    <w:rsid w:val="00450228"/>
    <w:rsid w:val="00452F82"/>
    <w:rsid w:val="00455108"/>
    <w:rsid w:val="00457796"/>
    <w:rsid w:val="00462729"/>
    <w:rsid w:val="004635E7"/>
    <w:rsid w:val="00473933"/>
    <w:rsid w:val="00473CE7"/>
    <w:rsid w:val="00475381"/>
    <w:rsid w:val="00476318"/>
    <w:rsid w:val="00476758"/>
    <w:rsid w:val="00481371"/>
    <w:rsid w:val="004829BA"/>
    <w:rsid w:val="00482E88"/>
    <w:rsid w:val="00483830"/>
    <w:rsid w:val="00484AFF"/>
    <w:rsid w:val="0049083B"/>
    <w:rsid w:val="00490A1F"/>
    <w:rsid w:val="00491052"/>
    <w:rsid w:val="00492B24"/>
    <w:rsid w:val="004950A2"/>
    <w:rsid w:val="00495540"/>
    <w:rsid w:val="004960B6"/>
    <w:rsid w:val="00496754"/>
    <w:rsid w:val="0049762D"/>
    <w:rsid w:val="004A09AA"/>
    <w:rsid w:val="004A242D"/>
    <w:rsid w:val="004A27F7"/>
    <w:rsid w:val="004A339B"/>
    <w:rsid w:val="004A473E"/>
    <w:rsid w:val="004A5848"/>
    <w:rsid w:val="004A796B"/>
    <w:rsid w:val="004B28CE"/>
    <w:rsid w:val="004B47A7"/>
    <w:rsid w:val="004B5445"/>
    <w:rsid w:val="004B5D69"/>
    <w:rsid w:val="004C152C"/>
    <w:rsid w:val="004C296E"/>
    <w:rsid w:val="004C3A2A"/>
    <w:rsid w:val="004C5AE3"/>
    <w:rsid w:val="004D09F4"/>
    <w:rsid w:val="004D2293"/>
    <w:rsid w:val="004D48F5"/>
    <w:rsid w:val="004D5359"/>
    <w:rsid w:val="004E1640"/>
    <w:rsid w:val="004E3227"/>
    <w:rsid w:val="004E3B03"/>
    <w:rsid w:val="004F08E1"/>
    <w:rsid w:val="004F243A"/>
    <w:rsid w:val="004F4FA2"/>
    <w:rsid w:val="004F580F"/>
    <w:rsid w:val="00503ECB"/>
    <w:rsid w:val="00504E8C"/>
    <w:rsid w:val="00506D80"/>
    <w:rsid w:val="00507AF7"/>
    <w:rsid w:val="00513459"/>
    <w:rsid w:val="005175EA"/>
    <w:rsid w:val="00520760"/>
    <w:rsid w:val="00521C9B"/>
    <w:rsid w:val="005222A7"/>
    <w:rsid w:val="0052245F"/>
    <w:rsid w:val="00522535"/>
    <w:rsid w:val="00523971"/>
    <w:rsid w:val="00524839"/>
    <w:rsid w:val="00526482"/>
    <w:rsid w:val="00526615"/>
    <w:rsid w:val="00526B1D"/>
    <w:rsid w:val="005307CB"/>
    <w:rsid w:val="005333BD"/>
    <w:rsid w:val="0053532E"/>
    <w:rsid w:val="0053577E"/>
    <w:rsid w:val="005365BA"/>
    <w:rsid w:val="00537690"/>
    <w:rsid w:val="00542479"/>
    <w:rsid w:val="005430CC"/>
    <w:rsid w:val="00543C1B"/>
    <w:rsid w:val="00545525"/>
    <w:rsid w:val="005522C5"/>
    <w:rsid w:val="00553339"/>
    <w:rsid w:val="00561636"/>
    <w:rsid w:val="00561A77"/>
    <w:rsid w:val="00565EB9"/>
    <w:rsid w:val="005675AB"/>
    <w:rsid w:val="00570777"/>
    <w:rsid w:val="00570C84"/>
    <w:rsid w:val="005715F3"/>
    <w:rsid w:val="005718D8"/>
    <w:rsid w:val="00573C7A"/>
    <w:rsid w:val="00576301"/>
    <w:rsid w:val="00576D88"/>
    <w:rsid w:val="00581026"/>
    <w:rsid w:val="00581072"/>
    <w:rsid w:val="005823CC"/>
    <w:rsid w:val="00583F02"/>
    <w:rsid w:val="005856CE"/>
    <w:rsid w:val="005913F0"/>
    <w:rsid w:val="00592696"/>
    <w:rsid w:val="0059393F"/>
    <w:rsid w:val="00593D6A"/>
    <w:rsid w:val="005A05DD"/>
    <w:rsid w:val="005A1486"/>
    <w:rsid w:val="005A34BA"/>
    <w:rsid w:val="005A39EE"/>
    <w:rsid w:val="005A662E"/>
    <w:rsid w:val="005B3341"/>
    <w:rsid w:val="005B3F52"/>
    <w:rsid w:val="005B67A5"/>
    <w:rsid w:val="005C05C5"/>
    <w:rsid w:val="005C1267"/>
    <w:rsid w:val="005C2F0F"/>
    <w:rsid w:val="005C3A93"/>
    <w:rsid w:val="005C5186"/>
    <w:rsid w:val="005C73DA"/>
    <w:rsid w:val="005C7A8B"/>
    <w:rsid w:val="005D3EB4"/>
    <w:rsid w:val="005D4A4E"/>
    <w:rsid w:val="005E140C"/>
    <w:rsid w:val="005E15AD"/>
    <w:rsid w:val="005E4D9F"/>
    <w:rsid w:val="005E53C9"/>
    <w:rsid w:val="005E5BA9"/>
    <w:rsid w:val="005E7BD6"/>
    <w:rsid w:val="005F0547"/>
    <w:rsid w:val="005F06CD"/>
    <w:rsid w:val="005F0F16"/>
    <w:rsid w:val="005F0F98"/>
    <w:rsid w:val="005F59AD"/>
    <w:rsid w:val="005F6732"/>
    <w:rsid w:val="00601A43"/>
    <w:rsid w:val="00605F1D"/>
    <w:rsid w:val="00607CEB"/>
    <w:rsid w:val="00610BFE"/>
    <w:rsid w:val="0061201B"/>
    <w:rsid w:val="00612E01"/>
    <w:rsid w:val="00613CEF"/>
    <w:rsid w:val="00614E3A"/>
    <w:rsid w:val="0061622D"/>
    <w:rsid w:val="00616630"/>
    <w:rsid w:val="00616B3E"/>
    <w:rsid w:val="00620434"/>
    <w:rsid w:val="006205AA"/>
    <w:rsid w:val="00627ADD"/>
    <w:rsid w:val="00627FF7"/>
    <w:rsid w:val="0063000B"/>
    <w:rsid w:val="00631B92"/>
    <w:rsid w:val="00634FB9"/>
    <w:rsid w:val="00635C8B"/>
    <w:rsid w:val="00644095"/>
    <w:rsid w:val="006445BC"/>
    <w:rsid w:val="006469F7"/>
    <w:rsid w:val="006474D8"/>
    <w:rsid w:val="006512FC"/>
    <w:rsid w:val="006548E2"/>
    <w:rsid w:val="00656D3B"/>
    <w:rsid w:val="006605B2"/>
    <w:rsid w:val="00660C5F"/>
    <w:rsid w:val="00660DA3"/>
    <w:rsid w:val="00661355"/>
    <w:rsid w:val="0066730F"/>
    <w:rsid w:val="0066793B"/>
    <w:rsid w:val="00670DA4"/>
    <w:rsid w:val="00672D23"/>
    <w:rsid w:val="00675965"/>
    <w:rsid w:val="006777BA"/>
    <w:rsid w:val="00680DF5"/>
    <w:rsid w:val="006856D2"/>
    <w:rsid w:val="00686626"/>
    <w:rsid w:val="0068732A"/>
    <w:rsid w:val="00690A22"/>
    <w:rsid w:val="00691240"/>
    <w:rsid w:val="00693B27"/>
    <w:rsid w:val="00695B18"/>
    <w:rsid w:val="00697621"/>
    <w:rsid w:val="006A1A62"/>
    <w:rsid w:val="006A7A51"/>
    <w:rsid w:val="006B111B"/>
    <w:rsid w:val="006B5F0E"/>
    <w:rsid w:val="006B7845"/>
    <w:rsid w:val="006C02D1"/>
    <w:rsid w:val="006C3A32"/>
    <w:rsid w:val="006C4C99"/>
    <w:rsid w:val="006C561B"/>
    <w:rsid w:val="006C68A2"/>
    <w:rsid w:val="006C6D06"/>
    <w:rsid w:val="006C7D90"/>
    <w:rsid w:val="006D1C29"/>
    <w:rsid w:val="006D3F61"/>
    <w:rsid w:val="006D41F6"/>
    <w:rsid w:val="006D619B"/>
    <w:rsid w:val="006D6289"/>
    <w:rsid w:val="006D6A85"/>
    <w:rsid w:val="006D73B5"/>
    <w:rsid w:val="006E36E0"/>
    <w:rsid w:val="006F5130"/>
    <w:rsid w:val="006F545D"/>
    <w:rsid w:val="006F5AEB"/>
    <w:rsid w:val="006F5F68"/>
    <w:rsid w:val="006F62A7"/>
    <w:rsid w:val="006F6F4A"/>
    <w:rsid w:val="007008D6"/>
    <w:rsid w:val="0070121E"/>
    <w:rsid w:val="007017C2"/>
    <w:rsid w:val="00702CD2"/>
    <w:rsid w:val="0070333F"/>
    <w:rsid w:val="00704DB6"/>
    <w:rsid w:val="007061C1"/>
    <w:rsid w:val="0071693C"/>
    <w:rsid w:val="007206EE"/>
    <w:rsid w:val="00721F80"/>
    <w:rsid w:val="00722856"/>
    <w:rsid w:val="00723F71"/>
    <w:rsid w:val="00724587"/>
    <w:rsid w:val="00724C4E"/>
    <w:rsid w:val="00727356"/>
    <w:rsid w:val="00731841"/>
    <w:rsid w:val="00732F82"/>
    <w:rsid w:val="00733BB2"/>
    <w:rsid w:val="0073514C"/>
    <w:rsid w:val="00736C20"/>
    <w:rsid w:val="00741676"/>
    <w:rsid w:val="007430AC"/>
    <w:rsid w:val="00743825"/>
    <w:rsid w:val="007457E2"/>
    <w:rsid w:val="00745C42"/>
    <w:rsid w:val="007461A4"/>
    <w:rsid w:val="00747A14"/>
    <w:rsid w:val="00747BFB"/>
    <w:rsid w:val="00750061"/>
    <w:rsid w:val="00754D72"/>
    <w:rsid w:val="0075660E"/>
    <w:rsid w:val="00761377"/>
    <w:rsid w:val="00762816"/>
    <w:rsid w:val="00763E37"/>
    <w:rsid w:val="00763F31"/>
    <w:rsid w:val="00766BE9"/>
    <w:rsid w:val="00766C58"/>
    <w:rsid w:val="007710BF"/>
    <w:rsid w:val="00774177"/>
    <w:rsid w:val="00780509"/>
    <w:rsid w:val="00782E16"/>
    <w:rsid w:val="0079236A"/>
    <w:rsid w:val="0079249B"/>
    <w:rsid w:val="00792B4C"/>
    <w:rsid w:val="007959A7"/>
    <w:rsid w:val="00796065"/>
    <w:rsid w:val="007A0ABC"/>
    <w:rsid w:val="007A2784"/>
    <w:rsid w:val="007A2AA2"/>
    <w:rsid w:val="007A4216"/>
    <w:rsid w:val="007A4CBA"/>
    <w:rsid w:val="007A6C6B"/>
    <w:rsid w:val="007B39E5"/>
    <w:rsid w:val="007B4509"/>
    <w:rsid w:val="007C200A"/>
    <w:rsid w:val="007D13A4"/>
    <w:rsid w:val="007D1F93"/>
    <w:rsid w:val="007D2AE4"/>
    <w:rsid w:val="007D3D4F"/>
    <w:rsid w:val="007D409E"/>
    <w:rsid w:val="007D4FDA"/>
    <w:rsid w:val="007D6609"/>
    <w:rsid w:val="007D7487"/>
    <w:rsid w:val="007E01DD"/>
    <w:rsid w:val="007E7CF1"/>
    <w:rsid w:val="007F0718"/>
    <w:rsid w:val="007F08D6"/>
    <w:rsid w:val="007F265F"/>
    <w:rsid w:val="007F29CE"/>
    <w:rsid w:val="007F2B33"/>
    <w:rsid w:val="007F2EE7"/>
    <w:rsid w:val="007F5F43"/>
    <w:rsid w:val="00805A17"/>
    <w:rsid w:val="00807505"/>
    <w:rsid w:val="00812E0E"/>
    <w:rsid w:val="00813408"/>
    <w:rsid w:val="00816C07"/>
    <w:rsid w:val="00824828"/>
    <w:rsid w:val="00824AC5"/>
    <w:rsid w:val="00824DDD"/>
    <w:rsid w:val="008317C3"/>
    <w:rsid w:val="008333AB"/>
    <w:rsid w:val="00842802"/>
    <w:rsid w:val="00845C90"/>
    <w:rsid w:val="0084602D"/>
    <w:rsid w:val="00847C32"/>
    <w:rsid w:val="00852B10"/>
    <w:rsid w:val="00861B70"/>
    <w:rsid w:val="00862560"/>
    <w:rsid w:val="00864082"/>
    <w:rsid w:val="00865EF6"/>
    <w:rsid w:val="008663DF"/>
    <w:rsid w:val="0086672B"/>
    <w:rsid w:val="0086699A"/>
    <w:rsid w:val="008712A3"/>
    <w:rsid w:val="008717E5"/>
    <w:rsid w:val="00872D77"/>
    <w:rsid w:val="00876B1C"/>
    <w:rsid w:val="008771E8"/>
    <w:rsid w:val="00877260"/>
    <w:rsid w:val="0087730C"/>
    <w:rsid w:val="008824F4"/>
    <w:rsid w:val="0088288C"/>
    <w:rsid w:val="00883432"/>
    <w:rsid w:val="0088374A"/>
    <w:rsid w:val="00883AEB"/>
    <w:rsid w:val="0088562E"/>
    <w:rsid w:val="0088637D"/>
    <w:rsid w:val="0088663F"/>
    <w:rsid w:val="00890D23"/>
    <w:rsid w:val="008914EC"/>
    <w:rsid w:val="0089291B"/>
    <w:rsid w:val="008956D6"/>
    <w:rsid w:val="0089731A"/>
    <w:rsid w:val="008A15DF"/>
    <w:rsid w:val="008A1C5A"/>
    <w:rsid w:val="008A22E0"/>
    <w:rsid w:val="008A2ECD"/>
    <w:rsid w:val="008A3BB1"/>
    <w:rsid w:val="008A5ECC"/>
    <w:rsid w:val="008A63E9"/>
    <w:rsid w:val="008A6412"/>
    <w:rsid w:val="008A6AEF"/>
    <w:rsid w:val="008A7FF8"/>
    <w:rsid w:val="008B04F8"/>
    <w:rsid w:val="008B0713"/>
    <w:rsid w:val="008B0C6D"/>
    <w:rsid w:val="008B12DD"/>
    <w:rsid w:val="008C3E2E"/>
    <w:rsid w:val="008C435E"/>
    <w:rsid w:val="008C5372"/>
    <w:rsid w:val="008C6F75"/>
    <w:rsid w:val="008D075F"/>
    <w:rsid w:val="008D0D50"/>
    <w:rsid w:val="008D1CFF"/>
    <w:rsid w:val="008D480A"/>
    <w:rsid w:val="008E34FD"/>
    <w:rsid w:val="008E5A25"/>
    <w:rsid w:val="008E6673"/>
    <w:rsid w:val="008E6BCB"/>
    <w:rsid w:val="008F1893"/>
    <w:rsid w:val="008F70B2"/>
    <w:rsid w:val="008F77EB"/>
    <w:rsid w:val="008F7BCF"/>
    <w:rsid w:val="0090009F"/>
    <w:rsid w:val="00901172"/>
    <w:rsid w:val="00901AB9"/>
    <w:rsid w:val="009074EF"/>
    <w:rsid w:val="00911D18"/>
    <w:rsid w:val="009141DF"/>
    <w:rsid w:val="00914675"/>
    <w:rsid w:val="009152FE"/>
    <w:rsid w:val="009169A4"/>
    <w:rsid w:val="00921451"/>
    <w:rsid w:val="00921E61"/>
    <w:rsid w:val="00924DDB"/>
    <w:rsid w:val="00932960"/>
    <w:rsid w:val="0093404F"/>
    <w:rsid w:val="009379B3"/>
    <w:rsid w:val="009409F6"/>
    <w:rsid w:val="00941939"/>
    <w:rsid w:val="00942491"/>
    <w:rsid w:val="00942BCB"/>
    <w:rsid w:val="00942E16"/>
    <w:rsid w:val="00943480"/>
    <w:rsid w:val="009438D9"/>
    <w:rsid w:val="00945C18"/>
    <w:rsid w:val="009521C2"/>
    <w:rsid w:val="00963166"/>
    <w:rsid w:val="009672D8"/>
    <w:rsid w:val="009705FE"/>
    <w:rsid w:val="00971EF0"/>
    <w:rsid w:val="00971F8D"/>
    <w:rsid w:val="009765A7"/>
    <w:rsid w:val="00977902"/>
    <w:rsid w:val="00981606"/>
    <w:rsid w:val="00981814"/>
    <w:rsid w:val="009863E9"/>
    <w:rsid w:val="0099184F"/>
    <w:rsid w:val="00991BF9"/>
    <w:rsid w:val="00993817"/>
    <w:rsid w:val="0099412D"/>
    <w:rsid w:val="009942E5"/>
    <w:rsid w:val="00994A86"/>
    <w:rsid w:val="00995F4A"/>
    <w:rsid w:val="009A3856"/>
    <w:rsid w:val="009A78DF"/>
    <w:rsid w:val="009B3B29"/>
    <w:rsid w:val="009B7BB0"/>
    <w:rsid w:val="009C110B"/>
    <w:rsid w:val="009C7E4A"/>
    <w:rsid w:val="009D1DC0"/>
    <w:rsid w:val="009D5E5A"/>
    <w:rsid w:val="009D7C01"/>
    <w:rsid w:val="009F331F"/>
    <w:rsid w:val="009F481A"/>
    <w:rsid w:val="009F578E"/>
    <w:rsid w:val="00A0138F"/>
    <w:rsid w:val="00A03484"/>
    <w:rsid w:val="00A044A8"/>
    <w:rsid w:val="00A05226"/>
    <w:rsid w:val="00A10335"/>
    <w:rsid w:val="00A11D6B"/>
    <w:rsid w:val="00A12125"/>
    <w:rsid w:val="00A15462"/>
    <w:rsid w:val="00A17C62"/>
    <w:rsid w:val="00A24ADC"/>
    <w:rsid w:val="00A311C2"/>
    <w:rsid w:val="00A33178"/>
    <w:rsid w:val="00A36886"/>
    <w:rsid w:val="00A36AB2"/>
    <w:rsid w:val="00A43F16"/>
    <w:rsid w:val="00A45084"/>
    <w:rsid w:val="00A451FE"/>
    <w:rsid w:val="00A45208"/>
    <w:rsid w:val="00A47566"/>
    <w:rsid w:val="00A52C98"/>
    <w:rsid w:val="00A52E96"/>
    <w:rsid w:val="00A536ED"/>
    <w:rsid w:val="00A53ED0"/>
    <w:rsid w:val="00A547CE"/>
    <w:rsid w:val="00A54B51"/>
    <w:rsid w:val="00A556DF"/>
    <w:rsid w:val="00A5740D"/>
    <w:rsid w:val="00A606FF"/>
    <w:rsid w:val="00A70373"/>
    <w:rsid w:val="00A7044D"/>
    <w:rsid w:val="00A7070F"/>
    <w:rsid w:val="00A74EB5"/>
    <w:rsid w:val="00A75069"/>
    <w:rsid w:val="00A76753"/>
    <w:rsid w:val="00A81174"/>
    <w:rsid w:val="00A81FAD"/>
    <w:rsid w:val="00A83D02"/>
    <w:rsid w:val="00A915B3"/>
    <w:rsid w:val="00A91CA2"/>
    <w:rsid w:val="00A922DD"/>
    <w:rsid w:val="00A94252"/>
    <w:rsid w:val="00A94C4E"/>
    <w:rsid w:val="00A95566"/>
    <w:rsid w:val="00A97430"/>
    <w:rsid w:val="00AA00E1"/>
    <w:rsid w:val="00AA2D3C"/>
    <w:rsid w:val="00AA73A2"/>
    <w:rsid w:val="00AB0A41"/>
    <w:rsid w:val="00AB2031"/>
    <w:rsid w:val="00AB49B8"/>
    <w:rsid w:val="00AB62BB"/>
    <w:rsid w:val="00AC053F"/>
    <w:rsid w:val="00AC245B"/>
    <w:rsid w:val="00AC4C49"/>
    <w:rsid w:val="00AC5887"/>
    <w:rsid w:val="00AC68A3"/>
    <w:rsid w:val="00AD1E17"/>
    <w:rsid w:val="00AD4F7A"/>
    <w:rsid w:val="00AD59C6"/>
    <w:rsid w:val="00AD674A"/>
    <w:rsid w:val="00AE0BF8"/>
    <w:rsid w:val="00AE115D"/>
    <w:rsid w:val="00AE119C"/>
    <w:rsid w:val="00AE177A"/>
    <w:rsid w:val="00AE18A3"/>
    <w:rsid w:val="00AE1D21"/>
    <w:rsid w:val="00AE2251"/>
    <w:rsid w:val="00AE5201"/>
    <w:rsid w:val="00AE62B7"/>
    <w:rsid w:val="00AF00AC"/>
    <w:rsid w:val="00AF5509"/>
    <w:rsid w:val="00AF72A1"/>
    <w:rsid w:val="00B04775"/>
    <w:rsid w:val="00B04F08"/>
    <w:rsid w:val="00B0737E"/>
    <w:rsid w:val="00B1059A"/>
    <w:rsid w:val="00B15872"/>
    <w:rsid w:val="00B20C8D"/>
    <w:rsid w:val="00B21D6F"/>
    <w:rsid w:val="00B23D7F"/>
    <w:rsid w:val="00B25A7D"/>
    <w:rsid w:val="00B25D0E"/>
    <w:rsid w:val="00B2689E"/>
    <w:rsid w:val="00B278AB"/>
    <w:rsid w:val="00B31203"/>
    <w:rsid w:val="00B340F0"/>
    <w:rsid w:val="00B35813"/>
    <w:rsid w:val="00B3582B"/>
    <w:rsid w:val="00B40679"/>
    <w:rsid w:val="00B43A62"/>
    <w:rsid w:val="00B525BD"/>
    <w:rsid w:val="00B569F3"/>
    <w:rsid w:val="00B6010A"/>
    <w:rsid w:val="00B62FD5"/>
    <w:rsid w:val="00B64016"/>
    <w:rsid w:val="00B650DD"/>
    <w:rsid w:val="00B65504"/>
    <w:rsid w:val="00B66485"/>
    <w:rsid w:val="00B67BE4"/>
    <w:rsid w:val="00B72B2C"/>
    <w:rsid w:val="00B73026"/>
    <w:rsid w:val="00B90393"/>
    <w:rsid w:val="00B9184F"/>
    <w:rsid w:val="00B91A6A"/>
    <w:rsid w:val="00B925E0"/>
    <w:rsid w:val="00B92D19"/>
    <w:rsid w:val="00B944C6"/>
    <w:rsid w:val="00B96226"/>
    <w:rsid w:val="00BA1EF2"/>
    <w:rsid w:val="00BA3FC9"/>
    <w:rsid w:val="00BA708B"/>
    <w:rsid w:val="00BA779C"/>
    <w:rsid w:val="00BB1935"/>
    <w:rsid w:val="00BB64B8"/>
    <w:rsid w:val="00BB6588"/>
    <w:rsid w:val="00BB6C2C"/>
    <w:rsid w:val="00BC095C"/>
    <w:rsid w:val="00BC6208"/>
    <w:rsid w:val="00BC67D9"/>
    <w:rsid w:val="00BD3F67"/>
    <w:rsid w:val="00BD4706"/>
    <w:rsid w:val="00BD4E1B"/>
    <w:rsid w:val="00BD657D"/>
    <w:rsid w:val="00BD6F4C"/>
    <w:rsid w:val="00BE0257"/>
    <w:rsid w:val="00BE19AC"/>
    <w:rsid w:val="00BF00D8"/>
    <w:rsid w:val="00BF2E28"/>
    <w:rsid w:val="00BF4006"/>
    <w:rsid w:val="00BF4DA0"/>
    <w:rsid w:val="00BF582C"/>
    <w:rsid w:val="00BF67D7"/>
    <w:rsid w:val="00C005AF"/>
    <w:rsid w:val="00C01A0F"/>
    <w:rsid w:val="00C03727"/>
    <w:rsid w:val="00C0588D"/>
    <w:rsid w:val="00C12842"/>
    <w:rsid w:val="00C13313"/>
    <w:rsid w:val="00C148F7"/>
    <w:rsid w:val="00C158B9"/>
    <w:rsid w:val="00C160EA"/>
    <w:rsid w:val="00C16CB1"/>
    <w:rsid w:val="00C20E61"/>
    <w:rsid w:val="00C23F31"/>
    <w:rsid w:val="00C23FAA"/>
    <w:rsid w:val="00C273A9"/>
    <w:rsid w:val="00C3084B"/>
    <w:rsid w:val="00C32179"/>
    <w:rsid w:val="00C33D8C"/>
    <w:rsid w:val="00C35BE6"/>
    <w:rsid w:val="00C3646B"/>
    <w:rsid w:val="00C365AA"/>
    <w:rsid w:val="00C40ACA"/>
    <w:rsid w:val="00C422AE"/>
    <w:rsid w:val="00C42C72"/>
    <w:rsid w:val="00C45685"/>
    <w:rsid w:val="00C46B06"/>
    <w:rsid w:val="00C50959"/>
    <w:rsid w:val="00C52244"/>
    <w:rsid w:val="00C5362D"/>
    <w:rsid w:val="00C545BF"/>
    <w:rsid w:val="00C61569"/>
    <w:rsid w:val="00C618F3"/>
    <w:rsid w:val="00C61D69"/>
    <w:rsid w:val="00C633A5"/>
    <w:rsid w:val="00C65DBC"/>
    <w:rsid w:val="00C65F6C"/>
    <w:rsid w:val="00C70F9C"/>
    <w:rsid w:val="00C716E5"/>
    <w:rsid w:val="00C718EB"/>
    <w:rsid w:val="00C720A7"/>
    <w:rsid w:val="00C729BC"/>
    <w:rsid w:val="00C74828"/>
    <w:rsid w:val="00C8063F"/>
    <w:rsid w:val="00C82C3C"/>
    <w:rsid w:val="00C82EA4"/>
    <w:rsid w:val="00C84452"/>
    <w:rsid w:val="00C8468B"/>
    <w:rsid w:val="00C900FE"/>
    <w:rsid w:val="00C925A2"/>
    <w:rsid w:val="00C93603"/>
    <w:rsid w:val="00CA228C"/>
    <w:rsid w:val="00CA24DC"/>
    <w:rsid w:val="00CA5CD2"/>
    <w:rsid w:val="00CA5CFE"/>
    <w:rsid w:val="00CA6316"/>
    <w:rsid w:val="00CA7137"/>
    <w:rsid w:val="00CB1DFA"/>
    <w:rsid w:val="00CB481B"/>
    <w:rsid w:val="00CB60F5"/>
    <w:rsid w:val="00CC1F4B"/>
    <w:rsid w:val="00CC234A"/>
    <w:rsid w:val="00CC3E8E"/>
    <w:rsid w:val="00CC4C52"/>
    <w:rsid w:val="00CC6205"/>
    <w:rsid w:val="00CD0B46"/>
    <w:rsid w:val="00CE012D"/>
    <w:rsid w:val="00CE0132"/>
    <w:rsid w:val="00CE1157"/>
    <w:rsid w:val="00CE50DC"/>
    <w:rsid w:val="00CE5AF0"/>
    <w:rsid w:val="00CE79CD"/>
    <w:rsid w:val="00CE79DC"/>
    <w:rsid w:val="00CE7B2C"/>
    <w:rsid w:val="00CF0FD4"/>
    <w:rsid w:val="00CF2A13"/>
    <w:rsid w:val="00CF2BCC"/>
    <w:rsid w:val="00CF49F4"/>
    <w:rsid w:val="00CF4EF4"/>
    <w:rsid w:val="00D02A22"/>
    <w:rsid w:val="00D05F26"/>
    <w:rsid w:val="00D14AB0"/>
    <w:rsid w:val="00D151D8"/>
    <w:rsid w:val="00D1698E"/>
    <w:rsid w:val="00D21159"/>
    <w:rsid w:val="00D219B1"/>
    <w:rsid w:val="00D24BFB"/>
    <w:rsid w:val="00D2693E"/>
    <w:rsid w:val="00D26E15"/>
    <w:rsid w:val="00D26E2F"/>
    <w:rsid w:val="00D30EAE"/>
    <w:rsid w:val="00D331C8"/>
    <w:rsid w:val="00D3615A"/>
    <w:rsid w:val="00D419B2"/>
    <w:rsid w:val="00D42742"/>
    <w:rsid w:val="00D437C3"/>
    <w:rsid w:val="00D4430C"/>
    <w:rsid w:val="00D44571"/>
    <w:rsid w:val="00D44D9B"/>
    <w:rsid w:val="00D459B7"/>
    <w:rsid w:val="00D52CCA"/>
    <w:rsid w:val="00D5324D"/>
    <w:rsid w:val="00D56FB3"/>
    <w:rsid w:val="00D6434A"/>
    <w:rsid w:val="00D6553F"/>
    <w:rsid w:val="00D711FC"/>
    <w:rsid w:val="00D71615"/>
    <w:rsid w:val="00D7259C"/>
    <w:rsid w:val="00D73609"/>
    <w:rsid w:val="00D73AFC"/>
    <w:rsid w:val="00D8192E"/>
    <w:rsid w:val="00D85A4A"/>
    <w:rsid w:val="00D86895"/>
    <w:rsid w:val="00D90756"/>
    <w:rsid w:val="00D90F09"/>
    <w:rsid w:val="00D9261D"/>
    <w:rsid w:val="00D97D84"/>
    <w:rsid w:val="00D97F38"/>
    <w:rsid w:val="00DA1A4A"/>
    <w:rsid w:val="00DA4302"/>
    <w:rsid w:val="00DB0A68"/>
    <w:rsid w:val="00DB1399"/>
    <w:rsid w:val="00DB21C1"/>
    <w:rsid w:val="00DB3378"/>
    <w:rsid w:val="00DB7163"/>
    <w:rsid w:val="00DC2123"/>
    <w:rsid w:val="00DC2181"/>
    <w:rsid w:val="00DC691B"/>
    <w:rsid w:val="00DD0983"/>
    <w:rsid w:val="00DD2ED6"/>
    <w:rsid w:val="00DD4FBA"/>
    <w:rsid w:val="00DD6A43"/>
    <w:rsid w:val="00DE0C70"/>
    <w:rsid w:val="00DE2996"/>
    <w:rsid w:val="00DE5195"/>
    <w:rsid w:val="00DE6763"/>
    <w:rsid w:val="00DF25DE"/>
    <w:rsid w:val="00DF26E9"/>
    <w:rsid w:val="00DF59F7"/>
    <w:rsid w:val="00DF618C"/>
    <w:rsid w:val="00DF7896"/>
    <w:rsid w:val="00DF7A61"/>
    <w:rsid w:val="00E034FE"/>
    <w:rsid w:val="00E038F2"/>
    <w:rsid w:val="00E03BA4"/>
    <w:rsid w:val="00E04524"/>
    <w:rsid w:val="00E0670F"/>
    <w:rsid w:val="00E06AA0"/>
    <w:rsid w:val="00E10147"/>
    <w:rsid w:val="00E10501"/>
    <w:rsid w:val="00E12152"/>
    <w:rsid w:val="00E1431B"/>
    <w:rsid w:val="00E2007C"/>
    <w:rsid w:val="00E20746"/>
    <w:rsid w:val="00E2091D"/>
    <w:rsid w:val="00E217AA"/>
    <w:rsid w:val="00E23BFD"/>
    <w:rsid w:val="00E322E4"/>
    <w:rsid w:val="00E3335C"/>
    <w:rsid w:val="00E356D0"/>
    <w:rsid w:val="00E3647A"/>
    <w:rsid w:val="00E376E0"/>
    <w:rsid w:val="00E37852"/>
    <w:rsid w:val="00E4203F"/>
    <w:rsid w:val="00E42213"/>
    <w:rsid w:val="00E425A1"/>
    <w:rsid w:val="00E425F8"/>
    <w:rsid w:val="00E46A46"/>
    <w:rsid w:val="00E5054C"/>
    <w:rsid w:val="00E52199"/>
    <w:rsid w:val="00E53251"/>
    <w:rsid w:val="00E53D98"/>
    <w:rsid w:val="00E57E8F"/>
    <w:rsid w:val="00E613C6"/>
    <w:rsid w:val="00E626CC"/>
    <w:rsid w:val="00E706A0"/>
    <w:rsid w:val="00E760AD"/>
    <w:rsid w:val="00E773B0"/>
    <w:rsid w:val="00E82488"/>
    <w:rsid w:val="00E83135"/>
    <w:rsid w:val="00E83988"/>
    <w:rsid w:val="00E9185C"/>
    <w:rsid w:val="00E926BC"/>
    <w:rsid w:val="00E9365C"/>
    <w:rsid w:val="00EA3EE3"/>
    <w:rsid w:val="00EA49B6"/>
    <w:rsid w:val="00EB07B1"/>
    <w:rsid w:val="00EB2DF5"/>
    <w:rsid w:val="00EB3431"/>
    <w:rsid w:val="00EB38DE"/>
    <w:rsid w:val="00EB5776"/>
    <w:rsid w:val="00EB7F8E"/>
    <w:rsid w:val="00EC2E19"/>
    <w:rsid w:val="00EC7F1A"/>
    <w:rsid w:val="00EC7FBD"/>
    <w:rsid w:val="00ED1BF6"/>
    <w:rsid w:val="00ED257E"/>
    <w:rsid w:val="00ED2D47"/>
    <w:rsid w:val="00ED4626"/>
    <w:rsid w:val="00ED5D78"/>
    <w:rsid w:val="00EE3926"/>
    <w:rsid w:val="00EF0017"/>
    <w:rsid w:val="00EF048E"/>
    <w:rsid w:val="00EF190F"/>
    <w:rsid w:val="00EF19B4"/>
    <w:rsid w:val="00EF33C0"/>
    <w:rsid w:val="00EF3D99"/>
    <w:rsid w:val="00EF4C18"/>
    <w:rsid w:val="00EF5366"/>
    <w:rsid w:val="00EF53AE"/>
    <w:rsid w:val="00EF540C"/>
    <w:rsid w:val="00EF5DF2"/>
    <w:rsid w:val="00EF6F57"/>
    <w:rsid w:val="00EF7CF5"/>
    <w:rsid w:val="00F01FEB"/>
    <w:rsid w:val="00F02390"/>
    <w:rsid w:val="00F056F4"/>
    <w:rsid w:val="00F05AB4"/>
    <w:rsid w:val="00F07BD6"/>
    <w:rsid w:val="00F14DF3"/>
    <w:rsid w:val="00F15F6E"/>
    <w:rsid w:val="00F204B5"/>
    <w:rsid w:val="00F23A32"/>
    <w:rsid w:val="00F26CBC"/>
    <w:rsid w:val="00F27FC4"/>
    <w:rsid w:val="00F339EF"/>
    <w:rsid w:val="00F3572C"/>
    <w:rsid w:val="00F36D21"/>
    <w:rsid w:val="00F371AF"/>
    <w:rsid w:val="00F40892"/>
    <w:rsid w:val="00F4261B"/>
    <w:rsid w:val="00F43789"/>
    <w:rsid w:val="00F43E80"/>
    <w:rsid w:val="00F45272"/>
    <w:rsid w:val="00F51ED8"/>
    <w:rsid w:val="00F55E7A"/>
    <w:rsid w:val="00F56F14"/>
    <w:rsid w:val="00F62790"/>
    <w:rsid w:val="00F62BB8"/>
    <w:rsid w:val="00F65F81"/>
    <w:rsid w:val="00F66FD0"/>
    <w:rsid w:val="00F67465"/>
    <w:rsid w:val="00F67ABD"/>
    <w:rsid w:val="00F67DA1"/>
    <w:rsid w:val="00F7216E"/>
    <w:rsid w:val="00F75515"/>
    <w:rsid w:val="00F75850"/>
    <w:rsid w:val="00F81001"/>
    <w:rsid w:val="00F82585"/>
    <w:rsid w:val="00F8434F"/>
    <w:rsid w:val="00F862F8"/>
    <w:rsid w:val="00F9038C"/>
    <w:rsid w:val="00F912E2"/>
    <w:rsid w:val="00F92044"/>
    <w:rsid w:val="00F92FAD"/>
    <w:rsid w:val="00F949F0"/>
    <w:rsid w:val="00FA0738"/>
    <w:rsid w:val="00FA2E64"/>
    <w:rsid w:val="00FA300B"/>
    <w:rsid w:val="00FA4293"/>
    <w:rsid w:val="00FA6938"/>
    <w:rsid w:val="00FA71A7"/>
    <w:rsid w:val="00FA7242"/>
    <w:rsid w:val="00FB1F91"/>
    <w:rsid w:val="00FB29A7"/>
    <w:rsid w:val="00FB3D1B"/>
    <w:rsid w:val="00FB4E2F"/>
    <w:rsid w:val="00FB5B17"/>
    <w:rsid w:val="00FB5CEF"/>
    <w:rsid w:val="00FB75CE"/>
    <w:rsid w:val="00FC47E5"/>
    <w:rsid w:val="00FD0E96"/>
    <w:rsid w:val="00FD2025"/>
    <w:rsid w:val="00FD2746"/>
    <w:rsid w:val="00FE0F72"/>
    <w:rsid w:val="00FE1B3A"/>
    <w:rsid w:val="00FE48E5"/>
    <w:rsid w:val="00FE4B3A"/>
    <w:rsid w:val="00FE684C"/>
    <w:rsid w:val="00FE719E"/>
    <w:rsid w:val="00FF020B"/>
    <w:rsid w:val="00FF1AD3"/>
    <w:rsid w:val="00FF323F"/>
    <w:rsid w:val="00FF543C"/>
    <w:rsid w:val="00FF7777"/>
    <w:rsid w:val="00FF7B14"/>
    <w:rsid w:val="393D50D1"/>
    <w:rsid w:val="61B362BB"/>
    <w:rsid w:val="6F605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unhideWhenUsed="0"/>
    <w:lsdException w:name="Body Text 3" w:semiHidden="1"/>
    <w:lsdException w:name="Body Text Indent 2" w:unhideWhenUsed="0"/>
    <w:lsdException w:name="Body Text Indent 3" w:unhideWhenUsed="0"/>
    <w:lsdException w:name="Block Text" w:semiHidden="1"/>
    <w:lsdException w:name="Hyperlink" w:unhideWhenUsed="0"/>
    <w:lsdException w:name="FollowedHyperlink" w:semiHidden="1"/>
    <w:lsdException w:name="Strong" w:unhideWhenUsed="0" w:qFormat="1"/>
    <w:lsdException w:name="Emphasis" w:uiPriority="20" w:unhideWhenUsed="0" w:qFormat="1"/>
    <w:lsdException w:name="Document Map" w:semiHidden="1"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unhideWhenUsed="0"/>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ascii="Calibri" w:eastAsia="黑体" w:hAnsi="Calibri"/>
      <w:sz w:val="30"/>
      <w:szCs w:val="30"/>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pPr>
      <w:ind w:left="1680"/>
      <w:jc w:val="left"/>
    </w:pPr>
    <w:rPr>
      <w:sz w:val="20"/>
      <w:szCs w:val="20"/>
    </w:rPr>
  </w:style>
  <w:style w:type="paragraph" w:styleId="22">
    <w:name w:val="Body Text 2"/>
    <w:basedOn w:val="a"/>
    <w:link w:val="2Char1"/>
    <w:uiPriority w:val="9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Pr>
      <w:b/>
      <w:bCs/>
    </w:rPr>
  </w:style>
  <w:style w:type="table" w:styleId="ae">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rPr>
      <w:rFonts w:cs="Times New Roman"/>
    </w:rPr>
  </w:style>
  <w:style w:type="character" w:styleId="af1">
    <w:name w:val="FollowedHyperlink"/>
    <w:uiPriority w:val="99"/>
    <w:semiHidden/>
    <w:unhideWhenUsed/>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rPr>
      <w:rFonts w:cs="Times New Roman"/>
      <w:color w:val="auto"/>
      <w:u w:val="none"/>
    </w:rPr>
  </w:style>
  <w:style w:type="character" w:styleId="af3">
    <w:name w:val="annotation reference"/>
    <w:basedOn w:val="a0"/>
    <w:uiPriority w:val="99"/>
    <w:semiHidden/>
    <w:unhideWhenUsed/>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rPr>
      <w:rFonts w:ascii="Times New Roman" w:eastAsia="宋体" w:hAnsi="Times New Roman" w:cs="Times New Roman"/>
      <w:kern w:val="0"/>
      <w:sz w:val="20"/>
      <w:szCs w:val="20"/>
    </w:rPr>
  </w:style>
  <w:style w:type="paragraph" w:customStyle="1" w:styleId="font5">
    <w:name w:val="font5"/>
    <w:basedOn w:val="a"/>
    <w:uiPriority w:val="9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Pr>
      <w:rFonts w:cs="Times New Roman"/>
      <w:spacing w:val="390"/>
      <w:sz w:val="21"/>
      <w:szCs w:val="21"/>
    </w:rPr>
  </w:style>
  <w:style w:type="paragraph" w:customStyle="1" w:styleId="af4">
    <w:name w:val="普通文字"/>
    <w:basedOn w:val="a"/>
    <w:next w:val="a"/>
    <w:uiPriority w:val="99"/>
    <w:rPr>
      <w:rFonts w:ascii="宋体" w:eastAsia="宋体" w:hAnsi="Times New Roman" w:cs="Times New Roman"/>
      <w:kern w:val="0"/>
      <w:sz w:val="24"/>
      <w:szCs w:val="20"/>
      <w:u w:color="000000"/>
    </w:rPr>
  </w:style>
  <w:style w:type="paragraph" w:customStyle="1" w:styleId="ParaChar">
    <w:name w:val="默认段落字体 Para Char"/>
    <w:basedOn w:val="a"/>
    <w:uiPriority w:val="9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pPr>
      <w:adjustRightInd w:val="0"/>
      <w:spacing w:line="436" w:lineRule="exact"/>
      <w:ind w:left="357"/>
      <w:jc w:val="left"/>
      <w:outlineLvl w:val="3"/>
    </w:pPr>
    <w:rPr>
      <w:rFonts w:ascii="Tahoma" w:hAnsi="Tahoma"/>
      <w:b/>
      <w:sz w:val="24"/>
      <w:szCs w:val="24"/>
    </w:rPr>
  </w:style>
  <w:style w:type="paragraph" w:styleId="af5">
    <w:name w:val="List Paragraph"/>
    <w:basedOn w:val="a"/>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Char5">
    <w:name w:val="批注框文本 Char"/>
    <w:basedOn w:val="a0"/>
    <w:link w:val="a9"/>
    <w:uiPriority w:val="99"/>
    <w:semiHidden/>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15">
    <w:name w:val="网格型浅色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6">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paragraph" w:customStyle="1" w:styleId="17">
    <w:name w:val="列出段落1"/>
    <w:basedOn w:val="a"/>
    <w:qFormat/>
    <w:pPr>
      <w:widowControl/>
      <w:ind w:left="720"/>
      <w:contextualSpacing/>
      <w:jc w:val="left"/>
    </w:pPr>
    <w:rPr>
      <w:rFonts w:ascii="Calibri" w:eastAsia="宋体" w:hAnsi="Calibri" w:cs="Calibri"/>
      <w:kern w:val="0"/>
      <w:sz w:val="24"/>
      <w:szCs w:val="24"/>
      <w:lang w:eastAsia="en-US" w:bidi="en-US"/>
    </w:rPr>
  </w:style>
  <w:style w:type="paragraph" w:customStyle="1" w:styleId="Char9">
    <w:name w:val="Char"/>
    <w:basedOn w:val="a"/>
    <w:qFormat/>
    <w:pPr>
      <w:tabs>
        <w:tab w:val="left" w:pos="360"/>
      </w:tabs>
      <w:ind w:firstLine="561"/>
      <w:jc w:val="center"/>
    </w:pPr>
    <w:rPr>
      <w:rFonts w:ascii="黑体" w:eastAsia="黑体" w:hAnsi="黑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image" Target="media/image10.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CA4FC-3B0E-43C9-BB88-46722D7A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50</Pages>
  <Words>3753</Words>
  <Characters>21393</Characters>
  <Application>Microsoft Office Word</Application>
  <DocSecurity>0</DocSecurity>
  <Lines>178</Lines>
  <Paragraphs>50</Paragraphs>
  <ScaleCrop>false</ScaleCrop>
  <Company>LenovoCop</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沈天翼</cp:lastModifiedBy>
  <cp:revision>55</cp:revision>
  <cp:lastPrinted>2021-03-17T02:25:00Z</cp:lastPrinted>
  <dcterms:created xsi:type="dcterms:W3CDTF">2021-03-11T07:14:00Z</dcterms:created>
  <dcterms:modified xsi:type="dcterms:W3CDTF">2021-03-19T05:44:00Z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